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161" w:rsidRDefault="00333161" w:rsidP="0085629B">
      <w:pPr>
        <w:tabs>
          <w:tab w:val="left" w:pos="142"/>
        </w:tabs>
        <w:spacing w:after="0" w:line="240" w:lineRule="auto"/>
        <w:ind w:left="142"/>
        <w:jc w:val="center"/>
        <w:rPr>
          <w:rFonts w:ascii="Times New Roman" w:hAnsi="Times New Roman"/>
          <w:b/>
          <w:sz w:val="24"/>
          <w:szCs w:val="24"/>
        </w:rPr>
      </w:pPr>
      <w:r>
        <w:rPr>
          <w:noProof/>
        </w:rPr>
        <w:drawing>
          <wp:anchor distT="0" distB="0" distL="114300" distR="114300" simplePos="0" relativeHeight="251659264" behindDoc="0" locked="0" layoutInCell="1" allowOverlap="1" wp14:anchorId="06A03401" wp14:editId="4AF7B24D">
            <wp:simplePos x="0" y="0"/>
            <wp:positionH relativeFrom="column">
              <wp:posOffset>-200660</wp:posOffset>
            </wp:positionH>
            <wp:positionV relativeFrom="paragraph">
              <wp:posOffset>-358140</wp:posOffset>
            </wp:positionV>
            <wp:extent cx="6398895" cy="9178290"/>
            <wp:effectExtent l="0" t="0" r="1905" b="3810"/>
            <wp:wrapSquare wrapText="bothSides"/>
            <wp:docPr id="6" name="Рисунок 6" descr="C:\elisaveta\ЕД 18\ПО\Положения 18\ЛНА ПО\Изображе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lisaveta\ЕД 18\ПО\Положения 18\ЛНА ПО\Изображение0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84" t="2357" r="2858" b="3459"/>
                    <a:stretch/>
                  </pic:blipFill>
                  <pic:spPr bwMode="auto">
                    <a:xfrm>
                      <a:off x="0" y="0"/>
                      <a:ext cx="6398895" cy="9178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33161" w:rsidRDefault="00333161" w:rsidP="0085629B">
      <w:pPr>
        <w:tabs>
          <w:tab w:val="left" w:pos="142"/>
        </w:tabs>
        <w:spacing w:after="0" w:line="240" w:lineRule="auto"/>
        <w:ind w:left="142"/>
        <w:jc w:val="center"/>
        <w:rPr>
          <w:rFonts w:ascii="Times New Roman" w:hAnsi="Times New Roman"/>
          <w:b/>
          <w:sz w:val="24"/>
          <w:szCs w:val="24"/>
        </w:rPr>
      </w:pPr>
    </w:p>
    <w:p w:rsidR="00333161" w:rsidRDefault="00333161" w:rsidP="00333161">
      <w:pPr>
        <w:tabs>
          <w:tab w:val="left" w:pos="142"/>
        </w:tabs>
        <w:spacing w:after="0" w:line="240" w:lineRule="auto"/>
        <w:rPr>
          <w:rFonts w:ascii="Times New Roman" w:hAnsi="Times New Roman"/>
          <w:b/>
          <w:sz w:val="24"/>
          <w:szCs w:val="24"/>
        </w:rPr>
      </w:pPr>
      <w:r>
        <w:rPr>
          <w:rFonts w:ascii="Times New Roman" w:hAnsi="Times New Roman"/>
          <w:b/>
          <w:noProof/>
          <w:sz w:val="24"/>
          <w:szCs w:val="24"/>
        </w:rPr>
        <w:lastRenderedPageBreak/>
        <w:drawing>
          <wp:inline distT="0" distB="0" distL="0" distR="0" wp14:anchorId="021C746C">
            <wp:extent cx="6170226" cy="7694763"/>
            <wp:effectExtent l="0" t="0" r="254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8265" t="2210" b="6047"/>
                    <a:stretch/>
                  </pic:blipFill>
                  <pic:spPr bwMode="auto">
                    <a:xfrm>
                      <a:off x="0" y="0"/>
                      <a:ext cx="6170743" cy="7695407"/>
                    </a:xfrm>
                    <a:prstGeom prst="rect">
                      <a:avLst/>
                    </a:prstGeom>
                    <a:noFill/>
                    <a:ln>
                      <a:noFill/>
                    </a:ln>
                    <a:extLst>
                      <a:ext uri="{53640926-AAD7-44D8-BBD7-CCE9431645EC}">
                        <a14:shadowObscured xmlns:a14="http://schemas.microsoft.com/office/drawing/2010/main"/>
                      </a:ext>
                    </a:extLst>
                  </pic:spPr>
                </pic:pic>
              </a:graphicData>
            </a:graphic>
          </wp:inline>
        </w:drawing>
      </w:r>
    </w:p>
    <w:p w:rsidR="00333161" w:rsidRDefault="00333161" w:rsidP="0085629B">
      <w:pPr>
        <w:tabs>
          <w:tab w:val="left" w:pos="142"/>
        </w:tabs>
        <w:spacing w:after="0" w:line="240" w:lineRule="auto"/>
        <w:ind w:left="142"/>
        <w:jc w:val="center"/>
        <w:rPr>
          <w:rFonts w:ascii="Times New Roman" w:hAnsi="Times New Roman"/>
          <w:b/>
          <w:sz w:val="24"/>
          <w:szCs w:val="24"/>
        </w:rPr>
      </w:pPr>
    </w:p>
    <w:p w:rsidR="00333161" w:rsidRDefault="00333161" w:rsidP="0085629B">
      <w:pPr>
        <w:tabs>
          <w:tab w:val="left" w:pos="142"/>
        </w:tabs>
        <w:spacing w:after="0" w:line="240" w:lineRule="auto"/>
        <w:ind w:left="142"/>
        <w:jc w:val="center"/>
        <w:rPr>
          <w:rFonts w:ascii="Times New Roman" w:hAnsi="Times New Roman"/>
          <w:b/>
          <w:sz w:val="24"/>
          <w:szCs w:val="24"/>
        </w:rPr>
      </w:pPr>
    </w:p>
    <w:p w:rsidR="00333161" w:rsidRDefault="00333161" w:rsidP="0085629B">
      <w:pPr>
        <w:tabs>
          <w:tab w:val="left" w:pos="142"/>
        </w:tabs>
        <w:spacing w:after="0" w:line="240" w:lineRule="auto"/>
        <w:ind w:left="142"/>
        <w:jc w:val="center"/>
        <w:rPr>
          <w:rFonts w:ascii="Times New Roman" w:hAnsi="Times New Roman"/>
          <w:b/>
          <w:sz w:val="24"/>
          <w:szCs w:val="24"/>
        </w:rPr>
      </w:pPr>
    </w:p>
    <w:p w:rsidR="00333161" w:rsidRDefault="00333161" w:rsidP="0085629B">
      <w:pPr>
        <w:tabs>
          <w:tab w:val="left" w:pos="142"/>
        </w:tabs>
        <w:spacing w:after="0" w:line="240" w:lineRule="auto"/>
        <w:ind w:left="142"/>
        <w:jc w:val="center"/>
        <w:rPr>
          <w:rFonts w:ascii="Times New Roman" w:hAnsi="Times New Roman"/>
          <w:b/>
          <w:sz w:val="24"/>
          <w:szCs w:val="24"/>
        </w:rPr>
      </w:pPr>
    </w:p>
    <w:p w:rsidR="0085629B" w:rsidRDefault="0085629B" w:rsidP="0085629B">
      <w:pPr>
        <w:rPr>
          <w:rFonts w:ascii="Times New Roman" w:hAnsi="Times New Roman"/>
          <w:sz w:val="24"/>
          <w:szCs w:val="24"/>
        </w:rPr>
      </w:pPr>
    </w:p>
    <w:p w:rsidR="00333161" w:rsidRPr="00394315" w:rsidRDefault="00333161" w:rsidP="0085629B">
      <w:pPr>
        <w:rPr>
          <w:rFonts w:ascii="Times New Roman" w:hAnsi="Times New Roman"/>
          <w:sz w:val="24"/>
          <w:szCs w:val="24"/>
        </w:rPr>
      </w:pPr>
    </w:p>
    <w:p w:rsidR="0085629B" w:rsidRPr="00394315" w:rsidRDefault="0085629B" w:rsidP="0085629B">
      <w:pPr>
        <w:rPr>
          <w:rFonts w:ascii="Times New Roman" w:hAnsi="Times New Roman"/>
          <w:sz w:val="24"/>
          <w:szCs w:val="24"/>
        </w:rPr>
      </w:pPr>
    </w:p>
    <w:p w:rsidR="0085629B" w:rsidRPr="00394315" w:rsidRDefault="0085629B" w:rsidP="0085629B">
      <w:pPr>
        <w:spacing w:after="0" w:line="240" w:lineRule="auto"/>
        <w:ind w:firstLine="720"/>
        <w:jc w:val="center"/>
        <w:rPr>
          <w:rFonts w:ascii="Times New Roman" w:hAnsi="Times New Roman"/>
          <w:b/>
          <w:sz w:val="24"/>
          <w:szCs w:val="24"/>
        </w:rPr>
      </w:pPr>
      <w:bookmarkStart w:id="0" w:name="_GoBack"/>
      <w:bookmarkEnd w:id="0"/>
      <w:r w:rsidRPr="00394315">
        <w:rPr>
          <w:rFonts w:ascii="Times New Roman" w:hAnsi="Times New Roman"/>
          <w:b/>
          <w:sz w:val="24"/>
          <w:szCs w:val="24"/>
        </w:rPr>
        <w:lastRenderedPageBreak/>
        <w:t>Содержание документа</w:t>
      </w:r>
    </w:p>
    <w:p w:rsidR="0085629B" w:rsidRPr="00394315" w:rsidRDefault="0085629B" w:rsidP="0085629B">
      <w:pPr>
        <w:spacing w:after="0" w:line="240" w:lineRule="auto"/>
        <w:ind w:firstLine="720"/>
        <w:jc w:val="center"/>
        <w:rPr>
          <w:rFonts w:ascii="Times New Roman" w:hAnsi="Times New Roman"/>
          <w:b/>
          <w:sz w:val="24"/>
          <w:szCs w:val="24"/>
        </w:rPr>
      </w:pPr>
    </w:p>
    <w:tbl>
      <w:tblPr>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364"/>
        <w:gridCol w:w="698"/>
      </w:tblGrid>
      <w:tr w:rsidR="00394315" w:rsidRPr="00394315" w:rsidTr="006951D1">
        <w:trPr>
          <w:trHeight w:val="682"/>
        </w:trPr>
        <w:tc>
          <w:tcPr>
            <w:tcW w:w="675" w:type="dxa"/>
            <w:tcBorders>
              <w:top w:val="single" w:sz="4" w:space="0" w:color="auto"/>
              <w:left w:val="single" w:sz="4" w:space="0" w:color="auto"/>
              <w:bottom w:val="single" w:sz="4" w:space="0" w:color="auto"/>
              <w:right w:val="single" w:sz="4" w:space="0" w:color="auto"/>
            </w:tcBorders>
            <w:shd w:val="clear" w:color="auto" w:fill="FFFFFF"/>
            <w:hideMark/>
          </w:tcPr>
          <w:p w:rsidR="0085629B" w:rsidRPr="00394315" w:rsidRDefault="0085629B" w:rsidP="006951D1">
            <w:pPr>
              <w:spacing w:after="120" w:line="240" w:lineRule="auto"/>
              <w:rPr>
                <w:rFonts w:ascii="Times New Roman" w:hAnsi="Times New Roman"/>
                <w:b/>
                <w:bCs/>
                <w:sz w:val="24"/>
                <w:szCs w:val="24"/>
              </w:rPr>
            </w:pPr>
            <w:r w:rsidRPr="00394315">
              <w:rPr>
                <w:rFonts w:ascii="Times New Roman" w:hAnsi="Times New Roman"/>
                <w:b/>
                <w:bCs/>
                <w:sz w:val="24"/>
                <w:szCs w:val="24"/>
              </w:rPr>
              <w:t>№</w:t>
            </w:r>
          </w:p>
        </w:tc>
        <w:tc>
          <w:tcPr>
            <w:tcW w:w="8364" w:type="dxa"/>
            <w:tcBorders>
              <w:top w:val="single" w:sz="4" w:space="0" w:color="auto"/>
              <w:left w:val="single" w:sz="4" w:space="0" w:color="auto"/>
              <w:bottom w:val="single" w:sz="4" w:space="0" w:color="auto"/>
              <w:right w:val="single" w:sz="4" w:space="0" w:color="auto"/>
            </w:tcBorders>
            <w:shd w:val="clear" w:color="auto" w:fill="FFFFFF"/>
          </w:tcPr>
          <w:p w:rsidR="0085629B" w:rsidRPr="00394315" w:rsidRDefault="0085629B" w:rsidP="006951D1">
            <w:pPr>
              <w:spacing w:after="120" w:line="240" w:lineRule="auto"/>
              <w:rPr>
                <w:rFonts w:ascii="Times New Roman" w:hAnsi="Times New Roman"/>
                <w:b/>
                <w:bCs/>
                <w:sz w:val="24"/>
                <w:szCs w:val="24"/>
              </w:rPr>
            </w:pPr>
          </w:p>
        </w:tc>
        <w:tc>
          <w:tcPr>
            <w:tcW w:w="698" w:type="dxa"/>
            <w:tcBorders>
              <w:top w:val="single" w:sz="4" w:space="0" w:color="auto"/>
              <w:left w:val="single" w:sz="4" w:space="0" w:color="auto"/>
              <w:bottom w:val="single" w:sz="4" w:space="0" w:color="auto"/>
              <w:right w:val="single" w:sz="4" w:space="0" w:color="auto"/>
            </w:tcBorders>
            <w:shd w:val="clear" w:color="auto" w:fill="FFFFFF"/>
            <w:hideMark/>
          </w:tcPr>
          <w:p w:rsidR="0085629B" w:rsidRPr="00394315" w:rsidRDefault="0085629B" w:rsidP="006951D1">
            <w:pPr>
              <w:spacing w:after="120" w:line="240" w:lineRule="auto"/>
              <w:rPr>
                <w:rFonts w:ascii="Times New Roman" w:hAnsi="Times New Roman"/>
                <w:b/>
                <w:sz w:val="24"/>
                <w:szCs w:val="24"/>
              </w:rPr>
            </w:pPr>
            <w:proofErr w:type="spellStart"/>
            <w:proofErr w:type="gramStart"/>
            <w:r w:rsidRPr="00394315">
              <w:rPr>
                <w:rFonts w:ascii="Times New Roman" w:hAnsi="Times New Roman"/>
                <w:b/>
                <w:sz w:val="24"/>
                <w:szCs w:val="24"/>
              </w:rPr>
              <w:t>Стр</w:t>
            </w:r>
            <w:proofErr w:type="spellEnd"/>
            <w:proofErr w:type="gramEnd"/>
          </w:p>
        </w:tc>
      </w:tr>
      <w:tr w:rsidR="00394315" w:rsidRPr="00394315" w:rsidTr="006951D1">
        <w:trPr>
          <w:trHeight w:val="276"/>
        </w:trPr>
        <w:tc>
          <w:tcPr>
            <w:tcW w:w="675" w:type="dxa"/>
            <w:tcBorders>
              <w:top w:val="single" w:sz="4" w:space="0" w:color="auto"/>
              <w:left w:val="single" w:sz="4" w:space="0" w:color="auto"/>
              <w:bottom w:val="single" w:sz="4" w:space="0" w:color="auto"/>
              <w:right w:val="single" w:sz="4" w:space="0" w:color="auto"/>
            </w:tcBorders>
            <w:shd w:val="clear" w:color="auto" w:fill="FFFFFF"/>
            <w:hideMark/>
          </w:tcPr>
          <w:p w:rsidR="0085629B" w:rsidRPr="00394315" w:rsidRDefault="0085629B" w:rsidP="006951D1">
            <w:pPr>
              <w:spacing w:after="120" w:line="240" w:lineRule="auto"/>
              <w:rPr>
                <w:rFonts w:ascii="Times New Roman" w:hAnsi="Times New Roman"/>
                <w:bCs/>
                <w:sz w:val="24"/>
                <w:szCs w:val="24"/>
              </w:rPr>
            </w:pPr>
            <w:r w:rsidRPr="00394315">
              <w:rPr>
                <w:rFonts w:ascii="Times New Roman" w:hAnsi="Times New Roman"/>
                <w:bCs/>
                <w:sz w:val="24"/>
                <w:szCs w:val="24"/>
              </w:rPr>
              <w:t xml:space="preserve">1.  </w:t>
            </w:r>
          </w:p>
        </w:tc>
        <w:tc>
          <w:tcPr>
            <w:tcW w:w="8364" w:type="dxa"/>
            <w:tcBorders>
              <w:top w:val="single" w:sz="4" w:space="0" w:color="auto"/>
              <w:left w:val="single" w:sz="4" w:space="0" w:color="auto"/>
              <w:bottom w:val="single" w:sz="4" w:space="0" w:color="auto"/>
              <w:right w:val="single" w:sz="4" w:space="0" w:color="auto"/>
            </w:tcBorders>
            <w:shd w:val="clear" w:color="auto" w:fill="FFFFFF"/>
            <w:hideMark/>
          </w:tcPr>
          <w:p w:rsidR="0085629B" w:rsidRPr="00394315" w:rsidRDefault="0085629B" w:rsidP="006951D1">
            <w:pPr>
              <w:spacing w:after="120" w:line="240" w:lineRule="auto"/>
              <w:rPr>
                <w:rFonts w:ascii="Times New Roman" w:hAnsi="Times New Roman"/>
                <w:bCs/>
                <w:sz w:val="24"/>
                <w:szCs w:val="24"/>
              </w:rPr>
            </w:pPr>
            <w:r w:rsidRPr="00394315">
              <w:rPr>
                <w:rFonts w:ascii="Times New Roman" w:hAnsi="Times New Roman"/>
                <w:bCs/>
                <w:sz w:val="24"/>
                <w:szCs w:val="24"/>
              </w:rPr>
              <w:t>Назначение и область применения</w:t>
            </w:r>
          </w:p>
        </w:tc>
        <w:tc>
          <w:tcPr>
            <w:tcW w:w="698" w:type="dxa"/>
            <w:tcBorders>
              <w:top w:val="single" w:sz="4" w:space="0" w:color="auto"/>
              <w:left w:val="single" w:sz="4" w:space="0" w:color="auto"/>
              <w:bottom w:val="single" w:sz="4" w:space="0" w:color="auto"/>
              <w:right w:val="single" w:sz="4" w:space="0" w:color="auto"/>
            </w:tcBorders>
            <w:shd w:val="clear" w:color="auto" w:fill="FFFFFF"/>
            <w:hideMark/>
          </w:tcPr>
          <w:p w:rsidR="0085629B" w:rsidRPr="00394315" w:rsidRDefault="0085629B" w:rsidP="006951D1">
            <w:pPr>
              <w:spacing w:after="120" w:line="240" w:lineRule="auto"/>
              <w:rPr>
                <w:rFonts w:ascii="Times New Roman" w:hAnsi="Times New Roman"/>
                <w:sz w:val="24"/>
                <w:szCs w:val="24"/>
              </w:rPr>
            </w:pPr>
            <w:r w:rsidRPr="00394315">
              <w:rPr>
                <w:rFonts w:ascii="Times New Roman" w:hAnsi="Times New Roman"/>
                <w:sz w:val="24"/>
                <w:szCs w:val="24"/>
              </w:rPr>
              <w:t>4</w:t>
            </w:r>
          </w:p>
        </w:tc>
      </w:tr>
      <w:tr w:rsidR="00394315" w:rsidRPr="00394315" w:rsidTr="006951D1">
        <w:trPr>
          <w:trHeight w:val="291"/>
        </w:trPr>
        <w:tc>
          <w:tcPr>
            <w:tcW w:w="675" w:type="dxa"/>
            <w:tcBorders>
              <w:top w:val="single" w:sz="4" w:space="0" w:color="auto"/>
              <w:left w:val="single" w:sz="4" w:space="0" w:color="auto"/>
              <w:bottom w:val="single" w:sz="4" w:space="0" w:color="auto"/>
              <w:right w:val="single" w:sz="4" w:space="0" w:color="auto"/>
            </w:tcBorders>
            <w:shd w:val="clear" w:color="auto" w:fill="FFFFFF"/>
            <w:hideMark/>
          </w:tcPr>
          <w:p w:rsidR="0085629B" w:rsidRPr="00394315" w:rsidRDefault="0085629B" w:rsidP="006951D1">
            <w:pPr>
              <w:spacing w:after="120" w:line="240" w:lineRule="auto"/>
              <w:rPr>
                <w:rFonts w:ascii="Times New Roman" w:hAnsi="Times New Roman"/>
                <w:bCs/>
                <w:sz w:val="24"/>
                <w:szCs w:val="24"/>
              </w:rPr>
            </w:pPr>
            <w:r w:rsidRPr="00394315">
              <w:rPr>
                <w:rFonts w:ascii="Times New Roman" w:hAnsi="Times New Roman"/>
                <w:bCs/>
                <w:sz w:val="24"/>
                <w:szCs w:val="24"/>
              </w:rPr>
              <w:t xml:space="preserve">2.  </w:t>
            </w:r>
          </w:p>
        </w:tc>
        <w:tc>
          <w:tcPr>
            <w:tcW w:w="8364" w:type="dxa"/>
            <w:tcBorders>
              <w:top w:val="single" w:sz="4" w:space="0" w:color="auto"/>
              <w:left w:val="single" w:sz="4" w:space="0" w:color="auto"/>
              <w:bottom w:val="single" w:sz="4" w:space="0" w:color="auto"/>
              <w:right w:val="single" w:sz="4" w:space="0" w:color="auto"/>
            </w:tcBorders>
            <w:shd w:val="clear" w:color="auto" w:fill="FFFFFF"/>
            <w:hideMark/>
          </w:tcPr>
          <w:p w:rsidR="0085629B" w:rsidRPr="00394315" w:rsidRDefault="0085629B" w:rsidP="006951D1">
            <w:pPr>
              <w:spacing w:after="120" w:line="240" w:lineRule="auto"/>
              <w:rPr>
                <w:rFonts w:ascii="Times New Roman" w:hAnsi="Times New Roman"/>
                <w:bCs/>
                <w:sz w:val="24"/>
                <w:szCs w:val="24"/>
              </w:rPr>
            </w:pPr>
            <w:r w:rsidRPr="00394315">
              <w:rPr>
                <w:rFonts w:ascii="Times New Roman" w:hAnsi="Times New Roman"/>
                <w:bCs/>
                <w:sz w:val="24"/>
                <w:szCs w:val="24"/>
              </w:rPr>
              <w:t>Нормативные ссылки</w:t>
            </w:r>
          </w:p>
        </w:tc>
        <w:tc>
          <w:tcPr>
            <w:tcW w:w="698" w:type="dxa"/>
            <w:tcBorders>
              <w:top w:val="single" w:sz="4" w:space="0" w:color="auto"/>
              <w:left w:val="single" w:sz="4" w:space="0" w:color="auto"/>
              <w:bottom w:val="single" w:sz="4" w:space="0" w:color="auto"/>
              <w:right w:val="single" w:sz="4" w:space="0" w:color="auto"/>
            </w:tcBorders>
            <w:shd w:val="clear" w:color="auto" w:fill="FFFFFF"/>
            <w:hideMark/>
          </w:tcPr>
          <w:p w:rsidR="0085629B" w:rsidRPr="00394315" w:rsidRDefault="0085629B" w:rsidP="006951D1">
            <w:pPr>
              <w:spacing w:after="120" w:line="240" w:lineRule="auto"/>
              <w:rPr>
                <w:rFonts w:ascii="Times New Roman" w:hAnsi="Times New Roman"/>
                <w:sz w:val="24"/>
                <w:szCs w:val="24"/>
              </w:rPr>
            </w:pPr>
            <w:r w:rsidRPr="00394315">
              <w:rPr>
                <w:rFonts w:ascii="Times New Roman" w:hAnsi="Times New Roman"/>
                <w:sz w:val="24"/>
                <w:szCs w:val="24"/>
              </w:rPr>
              <w:t>4</w:t>
            </w:r>
          </w:p>
        </w:tc>
      </w:tr>
      <w:tr w:rsidR="00394315" w:rsidRPr="00394315" w:rsidTr="006951D1">
        <w:trPr>
          <w:trHeight w:val="276"/>
        </w:trPr>
        <w:tc>
          <w:tcPr>
            <w:tcW w:w="675" w:type="dxa"/>
            <w:tcBorders>
              <w:top w:val="single" w:sz="4" w:space="0" w:color="auto"/>
              <w:left w:val="single" w:sz="4" w:space="0" w:color="auto"/>
              <w:bottom w:val="single" w:sz="4" w:space="0" w:color="auto"/>
              <w:right w:val="single" w:sz="4" w:space="0" w:color="auto"/>
            </w:tcBorders>
            <w:shd w:val="clear" w:color="auto" w:fill="FFFFFF"/>
            <w:hideMark/>
          </w:tcPr>
          <w:p w:rsidR="0085629B" w:rsidRPr="00394315" w:rsidRDefault="0085629B" w:rsidP="006951D1">
            <w:pPr>
              <w:spacing w:after="120" w:line="240" w:lineRule="auto"/>
              <w:rPr>
                <w:rFonts w:ascii="Times New Roman" w:hAnsi="Times New Roman"/>
                <w:bCs/>
                <w:sz w:val="24"/>
                <w:szCs w:val="24"/>
              </w:rPr>
            </w:pPr>
            <w:r w:rsidRPr="00394315">
              <w:rPr>
                <w:rFonts w:ascii="Times New Roman" w:hAnsi="Times New Roman"/>
                <w:bCs/>
                <w:sz w:val="24"/>
                <w:szCs w:val="24"/>
              </w:rPr>
              <w:t xml:space="preserve">3.  </w:t>
            </w:r>
          </w:p>
        </w:tc>
        <w:tc>
          <w:tcPr>
            <w:tcW w:w="8364" w:type="dxa"/>
            <w:tcBorders>
              <w:top w:val="single" w:sz="4" w:space="0" w:color="auto"/>
              <w:left w:val="single" w:sz="4" w:space="0" w:color="auto"/>
              <w:bottom w:val="single" w:sz="4" w:space="0" w:color="auto"/>
              <w:right w:val="single" w:sz="4" w:space="0" w:color="auto"/>
            </w:tcBorders>
            <w:shd w:val="clear" w:color="auto" w:fill="FFFFFF"/>
            <w:hideMark/>
          </w:tcPr>
          <w:p w:rsidR="0085629B" w:rsidRPr="00394315" w:rsidRDefault="0085629B" w:rsidP="006951D1">
            <w:pPr>
              <w:spacing w:after="120" w:line="240" w:lineRule="auto"/>
              <w:rPr>
                <w:rFonts w:ascii="Times New Roman" w:hAnsi="Times New Roman"/>
                <w:bCs/>
                <w:sz w:val="24"/>
                <w:szCs w:val="24"/>
              </w:rPr>
            </w:pPr>
            <w:r w:rsidRPr="00394315">
              <w:rPr>
                <w:rFonts w:ascii="Times New Roman" w:hAnsi="Times New Roman"/>
                <w:bCs/>
                <w:sz w:val="24"/>
                <w:szCs w:val="24"/>
              </w:rPr>
              <w:t>Термины, определения, обозначения и сокращения</w:t>
            </w:r>
          </w:p>
        </w:tc>
        <w:tc>
          <w:tcPr>
            <w:tcW w:w="698" w:type="dxa"/>
            <w:tcBorders>
              <w:top w:val="single" w:sz="4" w:space="0" w:color="auto"/>
              <w:left w:val="single" w:sz="4" w:space="0" w:color="auto"/>
              <w:bottom w:val="single" w:sz="4" w:space="0" w:color="auto"/>
              <w:right w:val="single" w:sz="4" w:space="0" w:color="auto"/>
            </w:tcBorders>
            <w:shd w:val="clear" w:color="auto" w:fill="FFFFFF"/>
            <w:hideMark/>
          </w:tcPr>
          <w:p w:rsidR="0085629B" w:rsidRPr="00394315" w:rsidRDefault="00BD74ED" w:rsidP="006951D1">
            <w:pPr>
              <w:spacing w:after="120" w:line="240" w:lineRule="auto"/>
              <w:rPr>
                <w:rFonts w:ascii="Times New Roman" w:hAnsi="Times New Roman"/>
                <w:sz w:val="24"/>
                <w:szCs w:val="24"/>
              </w:rPr>
            </w:pPr>
            <w:r>
              <w:rPr>
                <w:rFonts w:ascii="Times New Roman" w:hAnsi="Times New Roman"/>
                <w:sz w:val="24"/>
                <w:szCs w:val="24"/>
              </w:rPr>
              <w:t>4</w:t>
            </w:r>
          </w:p>
        </w:tc>
      </w:tr>
      <w:tr w:rsidR="00394315" w:rsidRPr="00394315" w:rsidTr="006951D1">
        <w:trPr>
          <w:trHeight w:val="291"/>
        </w:trPr>
        <w:tc>
          <w:tcPr>
            <w:tcW w:w="675" w:type="dxa"/>
            <w:tcBorders>
              <w:top w:val="single" w:sz="4" w:space="0" w:color="auto"/>
              <w:left w:val="single" w:sz="4" w:space="0" w:color="auto"/>
              <w:bottom w:val="single" w:sz="4" w:space="0" w:color="auto"/>
              <w:right w:val="single" w:sz="4" w:space="0" w:color="auto"/>
            </w:tcBorders>
            <w:shd w:val="clear" w:color="auto" w:fill="FFFFFF"/>
            <w:hideMark/>
          </w:tcPr>
          <w:p w:rsidR="0085629B" w:rsidRPr="00394315" w:rsidRDefault="0085629B" w:rsidP="006951D1">
            <w:pPr>
              <w:spacing w:after="120" w:line="240" w:lineRule="auto"/>
              <w:rPr>
                <w:rFonts w:ascii="Times New Roman" w:hAnsi="Times New Roman"/>
                <w:bCs/>
                <w:sz w:val="24"/>
                <w:szCs w:val="24"/>
              </w:rPr>
            </w:pPr>
            <w:r w:rsidRPr="00394315">
              <w:rPr>
                <w:rFonts w:ascii="Times New Roman" w:hAnsi="Times New Roman"/>
                <w:bCs/>
                <w:sz w:val="24"/>
                <w:szCs w:val="24"/>
              </w:rPr>
              <w:t xml:space="preserve">4.  </w:t>
            </w:r>
          </w:p>
        </w:tc>
        <w:tc>
          <w:tcPr>
            <w:tcW w:w="8364" w:type="dxa"/>
            <w:tcBorders>
              <w:top w:val="single" w:sz="4" w:space="0" w:color="auto"/>
              <w:left w:val="single" w:sz="4" w:space="0" w:color="auto"/>
              <w:bottom w:val="single" w:sz="4" w:space="0" w:color="auto"/>
              <w:right w:val="single" w:sz="4" w:space="0" w:color="auto"/>
            </w:tcBorders>
            <w:shd w:val="clear" w:color="auto" w:fill="FFFFFF"/>
            <w:hideMark/>
          </w:tcPr>
          <w:p w:rsidR="0085629B" w:rsidRPr="00394315" w:rsidRDefault="0085629B" w:rsidP="006951D1">
            <w:pPr>
              <w:spacing w:after="120" w:line="240" w:lineRule="auto"/>
              <w:rPr>
                <w:rFonts w:ascii="Times New Roman" w:hAnsi="Times New Roman"/>
                <w:bCs/>
                <w:sz w:val="24"/>
                <w:szCs w:val="24"/>
              </w:rPr>
            </w:pPr>
            <w:r w:rsidRPr="00394315">
              <w:rPr>
                <w:rFonts w:ascii="Times New Roman" w:hAnsi="Times New Roman"/>
                <w:bCs/>
                <w:sz w:val="24"/>
                <w:szCs w:val="24"/>
              </w:rPr>
              <w:t>Общие положения</w:t>
            </w:r>
          </w:p>
        </w:tc>
        <w:tc>
          <w:tcPr>
            <w:tcW w:w="698" w:type="dxa"/>
            <w:tcBorders>
              <w:top w:val="single" w:sz="4" w:space="0" w:color="auto"/>
              <w:left w:val="single" w:sz="4" w:space="0" w:color="auto"/>
              <w:bottom w:val="single" w:sz="4" w:space="0" w:color="auto"/>
              <w:right w:val="single" w:sz="4" w:space="0" w:color="auto"/>
            </w:tcBorders>
            <w:shd w:val="clear" w:color="auto" w:fill="FFFFFF"/>
            <w:hideMark/>
          </w:tcPr>
          <w:p w:rsidR="0085629B" w:rsidRPr="00394315" w:rsidRDefault="00BD74ED" w:rsidP="006951D1">
            <w:pPr>
              <w:spacing w:after="120" w:line="240" w:lineRule="auto"/>
              <w:rPr>
                <w:rFonts w:ascii="Times New Roman" w:hAnsi="Times New Roman"/>
                <w:sz w:val="24"/>
                <w:szCs w:val="24"/>
              </w:rPr>
            </w:pPr>
            <w:r>
              <w:rPr>
                <w:rFonts w:ascii="Times New Roman" w:hAnsi="Times New Roman"/>
                <w:sz w:val="24"/>
                <w:szCs w:val="24"/>
              </w:rPr>
              <w:t>5</w:t>
            </w:r>
          </w:p>
        </w:tc>
      </w:tr>
      <w:tr w:rsidR="00394315" w:rsidRPr="00394315" w:rsidTr="006951D1">
        <w:trPr>
          <w:trHeight w:val="275"/>
        </w:trPr>
        <w:tc>
          <w:tcPr>
            <w:tcW w:w="675" w:type="dxa"/>
            <w:tcBorders>
              <w:top w:val="single" w:sz="4" w:space="0" w:color="auto"/>
              <w:left w:val="single" w:sz="4" w:space="0" w:color="auto"/>
              <w:bottom w:val="single" w:sz="4" w:space="0" w:color="auto"/>
              <w:right w:val="single" w:sz="4" w:space="0" w:color="auto"/>
            </w:tcBorders>
            <w:shd w:val="clear" w:color="auto" w:fill="FFFFFF"/>
            <w:hideMark/>
          </w:tcPr>
          <w:p w:rsidR="0085629B" w:rsidRPr="00394315" w:rsidRDefault="0085629B" w:rsidP="006951D1">
            <w:pPr>
              <w:spacing w:after="0" w:line="240" w:lineRule="auto"/>
              <w:rPr>
                <w:rFonts w:ascii="Times New Roman" w:hAnsi="Times New Roman"/>
                <w:bCs/>
                <w:sz w:val="24"/>
                <w:szCs w:val="24"/>
              </w:rPr>
            </w:pPr>
            <w:r w:rsidRPr="00394315">
              <w:rPr>
                <w:rFonts w:ascii="Times New Roman" w:hAnsi="Times New Roman"/>
                <w:bCs/>
                <w:sz w:val="24"/>
                <w:szCs w:val="24"/>
              </w:rPr>
              <w:t xml:space="preserve">5.  </w:t>
            </w:r>
          </w:p>
        </w:tc>
        <w:tc>
          <w:tcPr>
            <w:tcW w:w="8364" w:type="dxa"/>
            <w:tcBorders>
              <w:top w:val="single" w:sz="4" w:space="0" w:color="auto"/>
              <w:left w:val="single" w:sz="4" w:space="0" w:color="auto"/>
              <w:bottom w:val="single" w:sz="4" w:space="0" w:color="auto"/>
              <w:right w:val="single" w:sz="4" w:space="0" w:color="auto"/>
            </w:tcBorders>
            <w:shd w:val="clear" w:color="auto" w:fill="FFFFFF"/>
            <w:hideMark/>
          </w:tcPr>
          <w:p w:rsidR="0085629B" w:rsidRPr="00BD74ED" w:rsidRDefault="00BD74ED" w:rsidP="00BD74ED">
            <w:pPr>
              <w:spacing w:after="0" w:line="240" w:lineRule="auto"/>
              <w:rPr>
                <w:rFonts w:ascii="Times New Roman" w:hAnsi="Times New Roman"/>
                <w:bCs/>
                <w:sz w:val="24"/>
                <w:szCs w:val="24"/>
              </w:rPr>
            </w:pPr>
            <w:r w:rsidRPr="00BD74ED">
              <w:rPr>
                <w:rFonts w:ascii="Times New Roman" w:hAnsi="Times New Roman"/>
                <w:sz w:val="24"/>
                <w:szCs w:val="24"/>
              </w:rPr>
              <w:t>Организация текущего контроля успеваемости</w:t>
            </w:r>
          </w:p>
        </w:tc>
        <w:tc>
          <w:tcPr>
            <w:tcW w:w="698" w:type="dxa"/>
            <w:tcBorders>
              <w:top w:val="single" w:sz="4" w:space="0" w:color="auto"/>
              <w:left w:val="single" w:sz="4" w:space="0" w:color="auto"/>
              <w:bottom w:val="single" w:sz="4" w:space="0" w:color="auto"/>
              <w:right w:val="single" w:sz="4" w:space="0" w:color="auto"/>
            </w:tcBorders>
            <w:shd w:val="clear" w:color="auto" w:fill="FFFFFF"/>
            <w:hideMark/>
          </w:tcPr>
          <w:p w:rsidR="0085629B" w:rsidRPr="00BD74ED" w:rsidRDefault="00BD74ED" w:rsidP="006951D1">
            <w:pPr>
              <w:spacing w:after="120" w:line="240" w:lineRule="auto"/>
              <w:rPr>
                <w:rFonts w:ascii="Times New Roman" w:hAnsi="Times New Roman"/>
                <w:sz w:val="24"/>
                <w:szCs w:val="24"/>
              </w:rPr>
            </w:pPr>
            <w:r>
              <w:rPr>
                <w:rFonts w:ascii="Times New Roman" w:hAnsi="Times New Roman"/>
                <w:sz w:val="24"/>
                <w:szCs w:val="24"/>
              </w:rPr>
              <w:t>6</w:t>
            </w:r>
          </w:p>
        </w:tc>
      </w:tr>
      <w:tr w:rsidR="00394315" w:rsidRPr="00394315" w:rsidTr="006951D1">
        <w:trPr>
          <w:trHeight w:val="276"/>
        </w:trPr>
        <w:tc>
          <w:tcPr>
            <w:tcW w:w="675" w:type="dxa"/>
            <w:tcBorders>
              <w:top w:val="single" w:sz="4" w:space="0" w:color="auto"/>
              <w:left w:val="single" w:sz="4" w:space="0" w:color="auto"/>
              <w:bottom w:val="single" w:sz="4" w:space="0" w:color="auto"/>
              <w:right w:val="single" w:sz="4" w:space="0" w:color="auto"/>
            </w:tcBorders>
            <w:shd w:val="clear" w:color="auto" w:fill="FFFFFF"/>
            <w:hideMark/>
          </w:tcPr>
          <w:p w:rsidR="0085629B" w:rsidRPr="00394315" w:rsidRDefault="0085629B" w:rsidP="006951D1">
            <w:pPr>
              <w:shd w:val="clear" w:color="auto" w:fill="FFFFFF"/>
              <w:spacing w:after="0" w:line="240" w:lineRule="auto"/>
              <w:rPr>
                <w:rFonts w:ascii="Times New Roman" w:hAnsi="Times New Roman"/>
                <w:bCs/>
                <w:sz w:val="24"/>
                <w:szCs w:val="24"/>
              </w:rPr>
            </w:pPr>
            <w:r w:rsidRPr="00394315">
              <w:rPr>
                <w:rFonts w:ascii="Times New Roman" w:hAnsi="Times New Roman"/>
                <w:sz w:val="24"/>
                <w:szCs w:val="24"/>
              </w:rPr>
              <w:t xml:space="preserve">6.  </w:t>
            </w:r>
          </w:p>
        </w:tc>
        <w:tc>
          <w:tcPr>
            <w:tcW w:w="8364" w:type="dxa"/>
            <w:tcBorders>
              <w:top w:val="single" w:sz="4" w:space="0" w:color="auto"/>
              <w:left w:val="single" w:sz="4" w:space="0" w:color="auto"/>
              <w:bottom w:val="single" w:sz="4" w:space="0" w:color="auto"/>
              <w:right w:val="single" w:sz="4" w:space="0" w:color="auto"/>
            </w:tcBorders>
            <w:shd w:val="clear" w:color="auto" w:fill="FFFFFF"/>
            <w:hideMark/>
          </w:tcPr>
          <w:p w:rsidR="0085629B" w:rsidRPr="003378D5" w:rsidRDefault="003378D5" w:rsidP="003378D5">
            <w:pPr>
              <w:spacing w:after="0" w:line="240" w:lineRule="auto"/>
              <w:rPr>
                <w:rFonts w:ascii="Times New Roman" w:hAnsi="Times New Roman"/>
                <w:bCs/>
                <w:sz w:val="24"/>
                <w:szCs w:val="24"/>
              </w:rPr>
            </w:pPr>
            <w:r w:rsidRPr="003378D5">
              <w:rPr>
                <w:rFonts w:ascii="Times New Roman" w:hAnsi="Times New Roman"/>
                <w:sz w:val="24"/>
                <w:szCs w:val="24"/>
              </w:rPr>
              <w:t>Организация промежуточной аттестации</w:t>
            </w:r>
          </w:p>
        </w:tc>
        <w:tc>
          <w:tcPr>
            <w:tcW w:w="698" w:type="dxa"/>
            <w:tcBorders>
              <w:top w:val="single" w:sz="4" w:space="0" w:color="auto"/>
              <w:left w:val="single" w:sz="4" w:space="0" w:color="auto"/>
              <w:bottom w:val="single" w:sz="4" w:space="0" w:color="auto"/>
              <w:right w:val="single" w:sz="4" w:space="0" w:color="auto"/>
            </w:tcBorders>
            <w:shd w:val="clear" w:color="auto" w:fill="FFFFFF"/>
            <w:hideMark/>
          </w:tcPr>
          <w:p w:rsidR="0085629B" w:rsidRPr="00394315" w:rsidRDefault="003378D5" w:rsidP="006951D1">
            <w:pPr>
              <w:spacing w:after="120" w:line="240" w:lineRule="auto"/>
              <w:rPr>
                <w:rFonts w:ascii="Times New Roman" w:hAnsi="Times New Roman"/>
                <w:sz w:val="24"/>
                <w:szCs w:val="24"/>
              </w:rPr>
            </w:pPr>
            <w:r>
              <w:rPr>
                <w:rFonts w:ascii="Times New Roman" w:hAnsi="Times New Roman"/>
                <w:sz w:val="24"/>
                <w:szCs w:val="24"/>
              </w:rPr>
              <w:t>7</w:t>
            </w:r>
          </w:p>
        </w:tc>
      </w:tr>
      <w:tr w:rsidR="00394315" w:rsidRPr="00394315" w:rsidTr="003378D5">
        <w:trPr>
          <w:trHeight w:val="445"/>
        </w:trPr>
        <w:tc>
          <w:tcPr>
            <w:tcW w:w="675" w:type="dxa"/>
            <w:tcBorders>
              <w:top w:val="single" w:sz="4" w:space="0" w:color="auto"/>
              <w:left w:val="single" w:sz="4" w:space="0" w:color="auto"/>
              <w:bottom w:val="single" w:sz="4" w:space="0" w:color="auto"/>
              <w:right w:val="single" w:sz="4" w:space="0" w:color="auto"/>
            </w:tcBorders>
            <w:shd w:val="clear" w:color="auto" w:fill="FFFFFF"/>
          </w:tcPr>
          <w:p w:rsidR="0085629B" w:rsidRPr="00394315" w:rsidRDefault="0085629B" w:rsidP="006951D1">
            <w:pPr>
              <w:spacing w:after="0" w:line="240" w:lineRule="auto"/>
              <w:rPr>
                <w:rFonts w:ascii="Times New Roman" w:hAnsi="Times New Roman"/>
                <w:sz w:val="24"/>
                <w:szCs w:val="24"/>
              </w:rPr>
            </w:pPr>
            <w:r w:rsidRPr="00394315">
              <w:rPr>
                <w:rFonts w:ascii="Times New Roman" w:hAnsi="Times New Roman"/>
                <w:sz w:val="24"/>
                <w:szCs w:val="24"/>
              </w:rPr>
              <w:t xml:space="preserve">7.  </w:t>
            </w:r>
          </w:p>
        </w:tc>
        <w:tc>
          <w:tcPr>
            <w:tcW w:w="8364" w:type="dxa"/>
            <w:tcBorders>
              <w:top w:val="single" w:sz="4" w:space="0" w:color="auto"/>
              <w:left w:val="single" w:sz="4" w:space="0" w:color="auto"/>
              <w:bottom w:val="single" w:sz="4" w:space="0" w:color="auto"/>
              <w:right w:val="single" w:sz="4" w:space="0" w:color="auto"/>
            </w:tcBorders>
            <w:shd w:val="clear" w:color="auto" w:fill="FFFFFF"/>
            <w:hideMark/>
          </w:tcPr>
          <w:p w:rsidR="0085629B" w:rsidRPr="003378D5" w:rsidRDefault="003378D5" w:rsidP="003378D5">
            <w:pPr>
              <w:spacing w:after="0" w:line="240" w:lineRule="auto"/>
              <w:rPr>
                <w:rFonts w:ascii="Times New Roman" w:hAnsi="Times New Roman"/>
                <w:sz w:val="24"/>
                <w:szCs w:val="24"/>
              </w:rPr>
            </w:pPr>
            <w:r w:rsidRPr="003378D5">
              <w:rPr>
                <w:rFonts w:ascii="Times New Roman" w:hAnsi="Times New Roman"/>
                <w:sz w:val="24"/>
                <w:szCs w:val="24"/>
              </w:rPr>
              <w:t>Ответственность</w:t>
            </w:r>
          </w:p>
        </w:tc>
        <w:tc>
          <w:tcPr>
            <w:tcW w:w="698" w:type="dxa"/>
            <w:tcBorders>
              <w:top w:val="single" w:sz="4" w:space="0" w:color="auto"/>
              <w:left w:val="single" w:sz="4" w:space="0" w:color="auto"/>
              <w:bottom w:val="single" w:sz="4" w:space="0" w:color="auto"/>
              <w:right w:val="single" w:sz="4" w:space="0" w:color="auto"/>
            </w:tcBorders>
            <w:shd w:val="clear" w:color="auto" w:fill="FFFFFF"/>
          </w:tcPr>
          <w:p w:rsidR="0085629B" w:rsidRPr="00394315" w:rsidRDefault="003378D5" w:rsidP="006951D1">
            <w:pPr>
              <w:spacing w:after="120" w:line="240" w:lineRule="auto"/>
              <w:rPr>
                <w:rFonts w:ascii="Times New Roman" w:hAnsi="Times New Roman"/>
                <w:sz w:val="24"/>
                <w:szCs w:val="24"/>
              </w:rPr>
            </w:pPr>
            <w:r>
              <w:rPr>
                <w:rFonts w:ascii="Times New Roman" w:hAnsi="Times New Roman"/>
                <w:sz w:val="24"/>
                <w:szCs w:val="24"/>
              </w:rPr>
              <w:t>9</w:t>
            </w:r>
          </w:p>
        </w:tc>
      </w:tr>
      <w:tr w:rsidR="00394315" w:rsidRPr="00394315" w:rsidTr="006951D1">
        <w:trPr>
          <w:trHeight w:val="276"/>
        </w:trPr>
        <w:tc>
          <w:tcPr>
            <w:tcW w:w="675" w:type="dxa"/>
            <w:tcBorders>
              <w:top w:val="single" w:sz="4" w:space="0" w:color="auto"/>
              <w:left w:val="single" w:sz="4" w:space="0" w:color="auto"/>
              <w:bottom w:val="single" w:sz="4" w:space="0" w:color="auto"/>
              <w:right w:val="single" w:sz="4" w:space="0" w:color="auto"/>
            </w:tcBorders>
            <w:shd w:val="clear" w:color="auto" w:fill="FFFFFF"/>
          </w:tcPr>
          <w:p w:rsidR="0085629B" w:rsidRPr="00394315" w:rsidRDefault="003378D5" w:rsidP="006951D1">
            <w:pPr>
              <w:spacing w:after="0" w:line="240" w:lineRule="auto"/>
              <w:rPr>
                <w:rFonts w:ascii="Times New Roman" w:hAnsi="Times New Roman"/>
                <w:sz w:val="24"/>
                <w:szCs w:val="24"/>
              </w:rPr>
            </w:pPr>
            <w:r>
              <w:rPr>
                <w:rFonts w:ascii="Times New Roman" w:hAnsi="Times New Roman"/>
                <w:sz w:val="24"/>
                <w:szCs w:val="24"/>
              </w:rPr>
              <w:t>8</w:t>
            </w:r>
            <w:r w:rsidR="0085629B" w:rsidRPr="00394315">
              <w:rPr>
                <w:rFonts w:ascii="Times New Roman" w:hAnsi="Times New Roman"/>
                <w:sz w:val="24"/>
                <w:szCs w:val="24"/>
              </w:rPr>
              <w:t>.</w:t>
            </w:r>
          </w:p>
        </w:tc>
        <w:tc>
          <w:tcPr>
            <w:tcW w:w="8364" w:type="dxa"/>
            <w:tcBorders>
              <w:top w:val="single" w:sz="4" w:space="0" w:color="auto"/>
              <w:left w:val="single" w:sz="4" w:space="0" w:color="auto"/>
              <w:bottom w:val="single" w:sz="4" w:space="0" w:color="auto"/>
              <w:right w:val="single" w:sz="4" w:space="0" w:color="auto"/>
            </w:tcBorders>
            <w:shd w:val="clear" w:color="auto" w:fill="FFFFFF"/>
          </w:tcPr>
          <w:p w:rsidR="0085629B" w:rsidRPr="00394315" w:rsidRDefault="0085629B" w:rsidP="006951D1">
            <w:pPr>
              <w:spacing w:after="0" w:line="240" w:lineRule="auto"/>
              <w:rPr>
                <w:rFonts w:ascii="Times New Roman" w:hAnsi="Times New Roman"/>
                <w:sz w:val="24"/>
                <w:szCs w:val="24"/>
              </w:rPr>
            </w:pPr>
            <w:r w:rsidRPr="00394315">
              <w:rPr>
                <w:rFonts w:ascii="Times New Roman" w:hAnsi="Times New Roman"/>
                <w:sz w:val="24"/>
                <w:szCs w:val="24"/>
              </w:rPr>
              <w:t>Хранение и рассылка</w:t>
            </w:r>
          </w:p>
        </w:tc>
        <w:tc>
          <w:tcPr>
            <w:tcW w:w="698" w:type="dxa"/>
            <w:tcBorders>
              <w:top w:val="single" w:sz="4" w:space="0" w:color="auto"/>
              <w:left w:val="single" w:sz="4" w:space="0" w:color="auto"/>
              <w:bottom w:val="single" w:sz="4" w:space="0" w:color="auto"/>
              <w:right w:val="single" w:sz="4" w:space="0" w:color="auto"/>
            </w:tcBorders>
            <w:shd w:val="clear" w:color="auto" w:fill="FFFFFF"/>
          </w:tcPr>
          <w:p w:rsidR="0085629B" w:rsidRPr="00394315" w:rsidRDefault="003378D5" w:rsidP="006951D1">
            <w:pPr>
              <w:spacing w:after="120" w:line="240" w:lineRule="auto"/>
              <w:rPr>
                <w:rFonts w:ascii="Times New Roman" w:hAnsi="Times New Roman"/>
                <w:sz w:val="24"/>
                <w:szCs w:val="24"/>
              </w:rPr>
            </w:pPr>
            <w:r>
              <w:rPr>
                <w:rFonts w:ascii="Times New Roman" w:hAnsi="Times New Roman"/>
                <w:sz w:val="24"/>
                <w:szCs w:val="24"/>
              </w:rPr>
              <w:t>9</w:t>
            </w:r>
          </w:p>
        </w:tc>
      </w:tr>
    </w:tbl>
    <w:p w:rsidR="0085629B" w:rsidRPr="00394315" w:rsidRDefault="0085629B" w:rsidP="0085629B">
      <w:pPr>
        <w:rPr>
          <w:rFonts w:ascii="Times New Roman" w:hAnsi="Times New Roman"/>
          <w:sz w:val="24"/>
          <w:szCs w:val="24"/>
        </w:rPr>
      </w:pPr>
    </w:p>
    <w:p w:rsidR="0085629B" w:rsidRPr="00394315" w:rsidRDefault="0085629B" w:rsidP="0085629B">
      <w:pPr>
        <w:rPr>
          <w:rFonts w:ascii="Times New Roman" w:hAnsi="Times New Roman"/>
          <w:sz w:val="24"/>
          <w:szCs w:val="24"/>
        </w:rPr>
      </w:pPr>
    </w:p>
    <w:p w:rsidR="0085629B" w:rsidRPr="00394315" w:rsidRDefault="0085629B" w:rsidP="0085629B">
      <w:pPr>
        <w:rPr>
          <w:rFonts w:ascii="Times New Roman" w:hAnsi="Times New Roman"/>
          <w:sz w:val="24"/>
          <w:szCs w:val="24"/>
        </w:rPr>
      </w:pPr>
    </w:p>
    <w:p w:rsidR="0085629B" w:rsidRPr="00394315" w:rsidRDefault="0085629B" w:rsidP="0085629B">
      <w:pPr>
        <w:rPr>
          <w:rFonts w:ascii="Times New Roman" w:hAnsi="Times New Roman"/>
          <w:sz w:val="24"/>
          <w:szCs w:val="24"/>
        </w:rPr>
      </w:pPr>
    </w:p>
    <w:p w:rsidR="0085629B" w:rsidRPr="00394315" w:rsidRDefault="0085629B" w:rsidP="0085629B">
      <w:pPr>
        <w:rPr>
          <w:rFonts w:ascii="Times New Roman" w:hAnsi="Times New Roman"/>
          <w:sz w:val="24"/>
          <w:szCs w:val="24"/>
        </w:rPr>
      </w:pPr>
    </w:p>
    <w:p w:rsidR="0085629B" w:rsidRPr="00394315" w:rsidRDefault="0085629B" w:rsidP="0085629B">
      <w:pPr>
        <w:rPr>
          <w:rFonts w:ascii="Times New Roman" w:hAnsi="Times New Roman"/>
          <w:sz w:val="24"/>
          <w:szCs w:val="24"/>
        </w:rPr>
      </w:pPr>
    </w:p>
    <w:p w:rsidR="0085629B" w:rsidRPr="00394315" w:rsidRDefault="0085629B" w:rsidP="0085629B">
      <w:pPr>
        <w:rPr>
          <w:rFonts w:ascii="Times New Roman" w:hAnsi="Times New Roman"/>
          <w:sz w:val="24"/>
          <w:szCs w:val="24"/>
        </w:rPr>
      </w:pPr>
    </w:p>
    <w:p w:rsidR="0085629B" w:rsidRPr="00394315" w:rsidRDefault="0085629B" w:rsidP="0085629B">
      <w:pPr>
        <w:rPr>
          <w:rFonts w:ascii="Times New Roman" w:hAnsi="Times New Roman"/>
          <w:sz w:val="24"/>
          <w:szCs w:val="24"/>
        </w:rPr>
      </w:pPr>
    </w:p>
    <w:p w:rsidR="0085629B" w:rsidRPr="00394315" w:rsidRDefault="0085629B" w:rsidP="0085629B">
      <w:pPr>
        <w:rPr>
          <w:rFonts w:ascii="Times New Roman" w:hAnsi="Times New Roman"/>
          <w:sz w:val="24"/>
          <w:szCs w:val="24"/>
        </w:rPr>
      </w:pPr>
    </w:p>
    <w:p w:rsidR="0085629B" w:rsidRPr="00394315" w:rsidRDefault="0085629B" w:rsidP="0085629B">
      <w:pPr>
        <w:rPr>
          <w:rFonts w:ascii="Times New Roman" w:hAnsi="Times New Roman"/>
          <w:sz w:val="24"/>
          <w:szCs w:val="24"/>
        </w:rPr>
      </w:pPr>
    </w:p>
    <w:p w:rsidR="0085629B" w:rsidRDefault="0085629B" w:rsidP="0085629B">
      <w:pPr>
        <w:rPr>
          <w:rFonts w:ascii="Times New Roman" w:hAnsi="Times New Roman"/>
          <w:sz w:val="24"/>
          <w:szCs w:val="24"/>
        </w:rPr>
      </w:pPr>
    </w:p>
    <w:p w:rsidR="00BD74ED" w:rsidRPr="00394315" w:rsidRDefault="00BD74ED" w:rsidP="0085629B">
      <w:pPr>
        <w:rPr>
          <w:rFonts w:ascii="Times New Roman" w:hAnsi="Times New Roman"/>
          <w:sz w:val="24"/>
          <w:szCs w:val="24"/>
        </w:rPr>
      </w:pPr>
    </w:p>
    <w:p w:rsidR="0085629B" w:rsidRPr="00394315" w:rsidRDefault="0085629B" w:rsidP="0085629B">
      <w:pPr>
        <w:rPr>
          <w:rFonts w:ascii="Times New Roman" w:hAnsi="Times New Roman"/>
          <w:sz w:val="24"/>
          <w:szCs w:val="24"/>
        </w:rPr>
      </w:pPr>
    </w:p>
    <w:p w:rsidR="0085629B" w:rsidRDefault="0085629B" w:rsidP="0085629B">
      <w:pPr>
        <w:rPr>
          <w:rFonts w:ascii="Times New Roman" w:hAnsi="Times New Roman"/>
          <w:sz w:val="24"/>
          <w:szCs w:val="24"/>
        </w:rPr>
      </w:pPr>
    </w:p>
    <w:p w:rsidR="003378D5" w:rsidRDefault="003378D5" w:rsidP="0085629B">
      <w:pPr>
        <w:rPr>
          <w:rFonts w:ascii="Times New Roman" w:hAnsi="Times New Roman"/>
          <w:sz w:val="24"/>
          <w:szCs w:val="24"/>
        </w:rPr>
      </w:pPr>
    </w:p>
    <w:p w:rsidR="003378D5" w:rsidRDefault="003378D5" w:rsidP="0085629B">
      <w:pPr>
        <w:rPr>
          <w:rFonts w:ascii="Times New Roman" w:hAnsi="Times New Roman"/>
          <w:sz w:val="24"/>
          <w:szCs w:val="24"/>
        </w:rPr>
      </w:pPr>
    </w:p>
    <w:p w:rsidR="003378D5" w:rsidRDefault="003378D5" w:rsidP="0085629B">
      <w:pPr>
        <w:rPr>
          <w:rFonts w:ascii="Times New Roman" w:hAnsi="Times New Roman"/>
          <w:sz w:val="24"/>
          <w:szCs w:val="24"/>
        </w:rPr>
      </w:pPr>
    </w:p>
    <w:p w:rsidR="003378D5" w:rsidRDefault="003378D5" w:rsidP="0085629B">
      <w:pPr>
        <w:rPr>
          <w:rFonts w:ascii="Times New Roman" w:hAnsi="Times New Roman"/>
          <w:sz w:val="24"/>
          <w:szCs w:val="24"/>
        </w:rPr>
      </w:pPr>
    </w:p>
    <w:p w:rsidR="003378D5" w:rsidRDefault="003378D5" w:rsidP="0085629B">
      <w:pPr>
        <w:rPr>
          <w:rFonts w:ascii="Times New Roman" w:hAnsi="Times New Roman"/>
          <w:sz w:val="24"/>
          <w:szCs w:val="24"/>
        </w:rPr>
      </w:pPr>
    </w:p>
    <w:p w:rsidR="003378D5" w:rsidRDefault="003378D5" w:rsidP="0085629B">
      <w:pPr>
        <w:rPr>
          <w:rFonts w:ascii="Times New Roman" w:hAnsi="Times New Roman"/>
          <w:sz w:val="24"/>
          <w:szCs w:val="24"/>
        </w:rPr>
      </w:pPr>
    </w:p>
    <w:p w:rsidR="003378D5" w:rsidRDefault="003378D5" w:rsidP="0085629B">
      <w:pPr>
        <w:rPr>
          <w:rFonts w:ascii="Times New Roman" w:hAnsi="Times New Roman"/>
          <w:sz w:val="24"/>
          <w:szCs w:val="24"/>
        </w:rPr>
      </w:pPr>
    </w:p>
    <w:p w:rsidR="003378D5" w:rsidRPr="00394315" w:rsidRDefault="003378D5" w:rsidP="0085629B">
      <w:pPr>
        <w:rPr>
          <w:rFonts w:ascii="Times New Roman" w:hAnsi="Times New Roman"/>
          <w:sz w:val="24"/>
          <w:szCs w:val="24"/>
        </w:rPr>
      </w:pPr>
    </w:p>
    <w:p w:rsidR="0085629B" w:rsidRPr="00394315" w:rsidRDefault="0085629B" w:rsidP="0085629B">
      <w:pPr>
        <w:pStyle w:val="a3"/>
        <w:numPr>
          <w:ilvl w:val="0"/>
          <w:numId w:val="1"/>
        </w:numPr>
        <w:spacing w:after="0" w:line="240" w:lineRule="auto"/>
        <w:jc w:val="center"/>
        <w:rPr>
          <w:rFonts w:ascii="Times New Roman" w:hAnsi="Times New Roman"/>
          <w:b/>
          <w:sz w:val="24"/>
          <w:szCs w:val="24"/>
        </w:rPr>
      </w:pPr>
      <w:r w:rsidRPr="00394315">
        <w:rPr>
          <w:rFonts w:ascii="Times New Roman" w:hAnsi="Times New Roman"/>
          <w:b/>
          <w:sz w:val="24"/>
          <w:szCs w:val="24"/>
        </w:rPr>
        <w:lastRenderedPageBreak/>
        <w:t>Назначение и область применения</w:t>
      </w:r>
    </w:p>
    <w:p w:rsidR="0085629B" w:rsidRPr="00394315" w:rsidRDefault="0085629B" w:rsidP="0085629B">
      <w:pPr>
        <w:spacing w:after="0" w:line="240" w:lineRule="auto"/>
        <w:jc w:val="center"/>
        <w:rPr>
          <w:rFonts w:ascii="Times New Roman" w:hAnsi="Times New Roman"/>
          <w:b/>
          <w:sz w:val="24"/>
          <w:szCs w:val="24"/>
        </w:rPr>
      </w:pPr>
    </w:p>
    <w:p w:rsidR="0085629B" w:rsidRPr="00394315" w:rsidRDefault="0085629B" w:rsidP="0085629B">
      <w:pPr>
        <w:spacing w:after="0" w:line="240" w:lineRule="auto"/>
        <w:ind w:firstLine="709"/>
        <w:rPr>
          <w:rFonts w:ascii="Times New Roman" w:hAnsi="Times New Roman"/>
          <w:sz w:val="24"/>
          <w:szCs w:val="24"/>
        </w:rPr>
      </w:pPr>
      <w:r w:rsidRPr="00394315">
        <w:rPr>
          <w:rFonts w:ascii="Times New Roman" w:hAnsi="Times New Roman"/>
          <w:sz w:val="24"/>
          <w:szCs w:val="24"/>
        </w:rPr>
        <w:t xml:space="preserve">1.1 Настоящее положение регламентирует порядок </w:t>
      </w:r>
      <w:r w:rsidR="00AC46F8" w:rsidRPr="00394315">
        <w:rPr>
          <w:rFonts w:ascii="Times New Roman" w:hAnsi="Times New Roman"/>
          <w:sz w:val="24"/>
          <w:szCs w:val="24"/>
        </w:rPr>
        <w:t xml:space="preserve">осуществления текущего контроля успеваемости и промежуточной </w:t>
      </w:r>
      <w:proofErr w:type="gramStart"/>
      <w:r w:rsidR="00AC46F8" w:rsidRPr="00394315">
        <w:rPr>
          <w:rFonts w:ascii="Times New Roman" w:hAnsi="Times New Roman"/>
          <w:sz w:val="24"/>
          <w:szCs w:val="24"/>
        </w:rPr>
        <w:t>аттестации</w:t>
      </w:r>
      <w:proofErr w:type="gramEnd"/>
      <w:r w:rsidR="00AC46F8" w:rsidRPr="00394315">
        <w:rPr>
          <w:rFonts w:ascii="Times New Roman" w:hAnsi="Times New Roman"/>
          <w:sz w:val="24"/>
          <w:szCs w:val="24"/>
        </w:rPr>
        <w:t xml:space="preserve"> обучающихся по основным программам профессионального обучения (</w:t>
      </w:r>
      <w:r w:rsidRPr="00394315">
        <w:rPr>
          <w:rFonts w:ascii="Times New Roman" w:hAnsi="Times New Roman"/>
          <w:sz w:val="24"/>
          <w:szCs w:val="24"/>
        </w:rPr>
        <w:t>программ</w:t>
      </w:r>
      <w:r w:rsidR="00AC46F8" w:rsidRPr="00394315">
        <w:rPr>
          <w:rFonts w:ascii="Times New Roman" w:hAnsi="Times New Roman"/>
          <w:sz w:val="24"/>
          <w:szCs w:val="24"/>
        </w:rPr>
        <w:t>ы</w:t>
      </w:r>
      <w:r w:rsidRPr="00394315">
        <w:rPr>
          <w:rFonts w:ascii="Times New Roman" w:hAnsi="Times New Roman"/>
          <w:sz w:val="24"/>
          <w:szCs w:val="24"/>
        </w:rPr>
        <w:t xml:space="preserve"> подготовки рабочих, служащих; программ</w:t>
      </w:r>
      <w:r w:rsidR="00AC46F8" w:rsidRPr="00394315">
        <w:rPr>
          <w:rFonts w:ascii="Times New Roman" w:hAnsi="Times New Roman"/>
          <w:sz w:val="24"/>
          <w:szCs w:val="24"/>
        </w:rPr>
        <w:t>ы</w:t>
      </w:r>
      <w:r w:rsidRPr="00394315">
        <w:rPr>
          <w:rFonts w:ascii="Times New Roman" w:hAnsi="Times New Roman"/>
          <w:sz w:val="24"/>
          <w:szCs w:val="24"/>
        </w:rPr>
        <w:t xml:space="preserve"> повышения квалификации рабочих, служащих; программы переподготовки рабочих, служащих) в Государственном автономном профессиональном образовательном учреждении «Республиканский базовый медицинский колледж имени Э.Р. </w:t>
      </w:r>
      <w:proofErr w:type="spellStart"/>
      <w:r w:rsidRPr="00394315">
        <w:rPr>
          <w:rFonts w:ascii="Times New Roman" w:hAnsi="Times New Roman"/>
          <w:sz w:val="24"/>
          <w:szCs w:val="24"/>
        </w:rPr>
        <w:t>Раднаева</w:t>
      </w:r>
      <w:proofErr w:type="spellEnd"/>
      <w:r w:rsidRPr="00394315">
        <w:rPr>
          <w:rFonts w:ascii="Times New Roman" w:hAnsi="Times New Roman"/>
          <w:sz w:val="24"/>
          <w:szCs w:val="24"/>
        </w:rPr>
        <w:t xml:space="preserve">» (далее - колледж). </w:t>
      </w:r>
    </w:p>
    <w:p w:rsidR="0085629B" w:rsidRPr="00394315" w:rsidRDefault="0085629B" w:rsidP="0085629B">
      <w:pPr>
        <w:spacing w:after="0" w:line="240" w:lineRule="auto"/>
        <w:ind w:firstLine="709"/>
        <w:rPr>
          <w:rFonts w:ascii="Times New Roman" w:hAnsi="Times New Roman"/>
          <w:sz w:val="24"/>
          <w:szCs w:val="24"/>
        </w:rPr>
      </w:pPr>
      <w:r w:rsidRPr="00394315">
        <w:rPr>
          <w:rFonts w:ascii="Times New Roman" w:hAnsi="Times New Roman"/>
          <w:sz w:val="24"/>
          <w:szCs w:val="24"/>
        </w:rPr>
        <w:t xml:space="preserve">1.2 Положение о </w:t>
      </w:r>
      <w:r w:rsidR="00AC46F8" w:rsidRPr="00394315">
        <w:rPr>
          <w:rFonts w:ascii="Times New Roman" w:hAnsi="Times New Roman"/>
          <w:sz w:val="24"/>
          <w:szCs w:val="24"/>
        </w:rPr>
        <w:t xml:space="preserve">порядке осуществления текущего контроля успеваемости и промежуточной </w:t>
      </w:r>
      <w:proofErr w:type="gramStart"/>
      <w:r w:rsidR="00AC46F8" w:rsidRPr="00394315">
        <w:rPr>
          <w:rFonts w:ascii="Times New Roman" w:hAnsi="Times New Roman"/>
          <w:sz w:val="24"/>
          <w:szCs w:val="24"/>
        </w:rPr>
        <w:t>аттестации</w:t>
      </w:r>
      <w:proofErr w:type="gramEnd"/>
      <w:r w:rsidR="00AC46F8" w:rsidRPr="00394315">
        <w:rPr>
          <w:rFonts w:ascii="Times New Roman" w:hAnsi="Times New Roman"/>
          <w:sz w:val="24"/>
          <w:szCs w:val="24"/>
        </w:rPr>
        <w:t xml:space="preserve"> обучающихся по основным программам профессионального обучения </w:t>
      </w:r>
      <w:r w:rsidRPr="00394315">
        <w:rPr>
          <w:rFonts w:ascii="Times New Roman" w:hAnsi="Times New Roman"/>
          <w:sz w:val="24"/>
          <w:szCs w:val="24"/>
        </w:rPr>
        <w:t>распространяется на структурные подразделения, организующих и осуществляющих профессиональное обучение в колледже</w:t>
      </w:r>
      <w:r w:rsidR="00CA1111" w:rsidRPr="00394315">
        <w:rPr>
          <w:rFonts w:ascii="Times New Roman" w:hAnsi="Times New Roman"/>
          <w:sz w:val="24"/>
          <w:szCs w:val="24"/>
        </w:rPr>
        <w:t>.</w:t>
      </w:r>
      <w:r w:rsidRPr="00394315">
        <w:rPr>
          <w:rFonts w:ascii="Times New Roman" w:hAnsi="Times New Roman"/>
          <w:sz w:val="24"/>
          <w:szCs w:val="24"/>
        </w:rPr>
        <w:t xml:space="preserve"> </w:t>
      </w:r>
    </w:p>
    <w:p w:rsidR="0085629B" w:rsidRPr="00394315" w:rsidRDefault="0085629B" w:rsidP="0085629B">
      <w:pPr>
        <w:spacing w:after="0" w:line="240" w:lineRule="auto"/>
        <w:ind w:firstLine="709"/>
        <w:rPr>
          <w:rFonts w:ascii="Times New Roman" w:eastAsia="Times New Roman" w:hAnsi="Times New Roman"/>
          <w:sz w:val="24"/>
          <w:szCs w:val="24"/>
        </w:rPr>
      </w:pPr>
      <w:r w:rsidRPr="00394315">
        <w:rPr>
          <w:rFonts w:ascii="Times New Roman" w:hAnsi="Times New Roman"/>
          <w:sz w:val="24"/>
          <w:szCs w:val="24"/>
        </w:rPr>
        <w:t xml:space="preserve">1.3 Требования настоящего положения обязательны для применения всеми </w:t>
      </w:r>
      <w:r w:rsidRPr="00394315">
        <w:rPr>
          <w:rFonts w:ascii="Times New Roman" w:eastAsia="Times New Roman" w:hAnsi="Times New Roman"/>
          <w:sz w:val="24"/>
          <w:szCs w:val="24"/>
        </w:rPr>
        <w:t xml:space="preserve">лицами и структурными подразделениями при организации и проведении </w:t>
      </w:r>
      <w:r w:rsidR="00CA1111" w:rsidRPr="00394315">
        <w:rPr>
          <w:rFonts w:ascii="Times New Roman" w:eastAsia="Times New Roman" w:hAnsi="Times New Roman"/>
          <w:sz w:val="24"/>
          <w:szCs w:val="24"/>
        </w:rPr>
        <w:t xml:space="preserve">образовательной  деятельности </w:t>
      </w:r>
      <w:r w:rsidRPr="00394315">
        <w:rPr>
          <w:rFonts w:ascii="Times New Roman" w:eastAsia="Times New Roman" w:hAnsi="Times New Roman"/>
          <w:sz w:val="24"/>
          <w:szCs w:val="24"/>
        </w:rPr>
        <w:t xml:space="preserve"> основны</w:t>
      </w:r>
      <w:r w:rsidR="00CA1111" w:rsidRPr="00394315">
        <w:rPr>
          <w:rFonts w:ascii="Times New Roman" w:eastAsia="Times New Roman" w:hAnsi="Times New Roman"/>
          <w:sz w:val="24"/>
          <w:szCs w:val="24"/>
        </w:rPr>
        <w:t>м</w:t>
      </w:r>
      <w:r w:rsidRPr="00394315">
        <w:rPr>
          <w:rFonts w:ascii="Times New Roman" w:eastAsia="Times New Roman" w:hAnsi="Times New Roman"/>
          <w:sz w:val="24"/>
          <w:szCs w:val="24"/>
        </w:rPr>
        <w:t xml:space="preserve"> программ</w:t>
      </w:r>
      <w:r w:rsidR="00CA1111" w:rsidRPr="00394315">
        <w:rPr>
          <w:rFonts w:ascii="Times New Roman" w:eastAsia="Times New Roman" w:hAnsi="Times New Roman"/>
          <w:sz w:val="24"/>
          <w:szCs w:val="24"/>
        </w:rPr>
        <w:t>ам</w:t>
      </w:r>
      <w:r w:rsidRPr="00394315">
        <w:rPr>
          <w:rFonts w:ascii="Times New Roman" w:eastAsia="Times New Roman" w:hAnsi="Times New Roman"/>
          <w:sz w:val="24"/>
          <w:szCs w:val="24"/>
        </w:rPr>
        <w:t xml:space="preserve"> профессионального обучения. </w:t>
      </w:r>
    </w:p>
    <w:p w:rsidR="0085629B" w:rsidRPr="00394315" w:rsidRDefault="0085629B" w:rsidP="0085629B">
      <w:pPr>
        <w:spacing w:after="0" w:line="240" w:lineRule="auto"/>
        <w:ind w:firstLine="709"/>
        <w:rPr>
          <w:rFonts w:ascii="Times New Roman" w:eastAsia="Times New Roman" w:hAnsi="Times New Roman"/>
          <w:sz w:val="24"/>
          <w:szCs w:val="24"/>
        </w:rPr>
      </w:pPr>
      <w:r w:rsidRPr="00394315">
        <w:rPr>
          <w:rFonts w:ascii="Times New Roman" w:eastAsia="Times New Roman" w:hAnsi="Times New Roman"/>
          <w:sz w:val="24"/>
          <w:szCs w:val="24"/>
        </w:rPr>
        <w:t xml:space="preserve">1.4 Настоящее положение входит в состав документов, обеспечивающих образовательную деятельность по основным программам  профессионального обучения. </w:t>
      </w:r>
    </w:p>
    <w:p w:rsidR="0085629B" w:rsidRPr="00394315" w:rsidRDefault="0085629B" w:rsidP="0085629B">
      <w:pPr>
        <w:spacing w:after="0" w:line="240" w:lineRule="auto"/>
        <w:ind w:firstLine="709"/>
        <w:rPr>
          <w:rFonts w:ascii="Times New Roman" w:eastAsia="Times New Roman" w:hAnsi="Times New Roman"/>
          <w:sz w:val="24"/>
          <w:szCs w:val="24"/>
        </w:rPr>
      </w:pPr>
    </w:p>
    <w:p w:rsidR="0085629B" w:rsidRPr="00394315" w:rsidRDefault="0085629B" w:rsidP="0085629B">
      <w:pPr>
        <w:spacing w:after="0" w:line="240" w:lineRule="auto"/>
        <w:ind w:firstLine="709"/>
        <w:jc w:val="center"/>
        <w:rPr>
          <w:rFonts w:ascii="Times New Roman" w:hAnsi="Times New Roman"/>
          <w:b/>
          <w:sz w:val="24"/>
          <w:szCs w:val="24"/>
        </w:rPr>
      </w:pPr>
      <w:r w:rsidRPr="00394315">
        <w:rPr>
          <w:rFonts w:ascii="Times New Roman" w:hAnsi="Times New Roman"/>
          <w:b/>
          <w:sz w:val="24"/>
          <w:szCs w:val="24"/>
        </w:rPr>
        <w:t>2. Нормативные ссылки</w:t>
      </w:r>
    </w:p>
    <w:p w:rsidR="0085629B" w:rsidRPr="00394315" w:rsidRDefault="0085629B" w:rsidP="0085629B">
      <w:pPr>
        <w:spacing w:after="0" w:line="240" w:lineRule="auto"/>
        <w:ind w:firstLine="709"/>
        <w:rPr>
          <w:rFonts w:ascii="Times New Roman" w:hAnsi="Times New Roman"/>
          <w:sz w:val="24"/>
          <w:szCs w:val="24"/>
        </w:rPr>
      </w:pPr>
      <w:r w:rsidRPr="00394315">
        <w:rPr>
          <w:rFonts w:ascii="Times New Roman" w:hAnsi="Times New Roman"/>
          <w:sz w:val="24"/>
          <w:szCs w:val="24"/>
        </w:rPr>
        <w:t xml:space="preserve"> </w:t>
      </w:r>
    </w:p>
    <w:p w:rsidR="00E958B2" w:rsidRPr="00E958B2" w:rsidRDefault="0085629B" w:rsidP="00E958B2">
      <w:pPr>
        <w:spacing w:after="0" w:line="240" w:lineRule="auto"/>
        <w:ind w:firstLine="709"/>
        <w:rPr>
          <w:rFonts w:ascii="Times New Roman" w:hAnsi="Times New Roman"/>
          <w:sz w:val="24"/>
          <w:szCs w:val="24"/>
        </w:rPr>
      </w:pPr>
      <w:r w:rsidRPr="00E958B2">
        <w:rPr>
          <w:rFonts w:ascii="Times New Roman" w:hAnsi="Times New Roman"/>
          <w:sz w:val="24"/>
          <w:szCs w:val="24"/>
        </w:rPr>
        <w:t xml:space="preserve">Настоящее Положение разработано в соответствии с требованиями следующих нормативных документов: </w:t>
      </w:r>
    </w:p>
    <w:p w:rsidR="00E958B2" w:rsidRPr="00394315" w:rsidRDefault="00E958B2" w:rsidP="00E958B2">
      <w:pPr>
        <w:pStyle w:val="a3"/>
        <w:numPr>
          <w:ilvl w:val="0"/>
          <w:numId w:val="2"/>
        </w:numPr>
        <w:spacing w:after="0" w:line="240" w:lineRule="auto"/>
        <w:ind w:left="0" w:firstLine="709"/>
        <w:rPr>
          <w:rFonts w:ascii="Times New Roman" w:hAnsi="Times New Roman"/>
          <w:sz w:val="24"/>
          <w:szCs w:val="24"/>
        </w:rPr>
      </w:pPr>
      <w:r w:rsidRPr="00394315">
        <w:rPr>
          <w:rFonts w:ascii="Times New Roman" w:hAnsi="Times New Roman"/>
          <w:sz w:val="24"/>
          <w:szCs w:val="24"/>
        </w:rPr>
        <w:t>Федеральный закон от 27.07.2006 г. №152-ФЗ  «О персональных данных»</w:t>
      </w:r>
      <w:r>
        <w:rPr>
          <w:rFonts w:ascii="Times New Roman" w:hAnsi="Times New Roman"/>
          <w:sz w:val="24"/>
          <w:szCs w:val="24"/>
        </w:rPr>
        <w:t>;</w:t>
      </w:r>
      <w:r w:rsidRPr="00394315">
        <w:rPr>
          <w:rFonts w:ascii="Times New Roman" w:hAnsi="Times New Roman"/>
          <w:sz w:val="24"/>
          <w:szCs w:val="24"/>
        </w:rPr>
        <w:t xml:space="preserve"> </w:t>
      </w:r>
    </w:p>
    <w:p w:rsidR="0085629B" w:rsidRPr="00394315" w:rsidRDefault="0085629B" w:rsidP="0085629B">
      <w:pPr>
        <w:pStyle w:val="a3"/>
        <w:numPr>
          <w:ilvl w:val="0"/>
          <w:numId w:val="2"/>
        </w:numPr>
        <w:spacing w:after="0" w:line="240" w:lineRule="auto"/>
        <w:ind w:left="0" w:firstLine="709"/>
        <w:rPr>
          <w:rFonts w:ascii="Times New Roman" w:hAnsi="Times New Roman"/>
          <w:sz w:val="24"/>
          <w:szCs w:val="24"/>
        </w:rPr>
      </w:pPr>
      <w:r w:rsidRPr="00394315">
        <w:rPr>
          <w:rFonts w:ascii="Times New Roman" w:hAnsi="Times New Roman"/>
          <w:sz w:val="24"/>
          <w:szCs w:val="24"/>
        </w:rPr>
        <w:t xml:space="preserve">Федеральный закон </w:t>
      </w:r>
      <w:r w:rsidR="00CA1111" w:rsidRPr="00394315">
        <w:rPr>
          <w:rFonts w:ascii="Times New Roman" w:hAnsi="Times New Roman"/>
          <w:sz w:val="24"/>
          <w:szCs w:val="24"/>
        </w:rPr>
        <w:t xml:space="preserve">от 29.12.2012 г. </w:t>
      </w:r>
      <w:r w:rsidRPr="00394315">
        <w:rPr>
          <w:rFonts w:ascii="Times New Roman" w:hAnsi="Times New Roman"/>
          <w:sz w:val="24"/>
          <w:szCs w:val="24"/>
        </w:rPr>
        <w:t>№ 273-ФЗ  «Об образовании в  Российской Федерации»;</w:t>
      </w:r>
    </w:p>
    <w:p w:rsidR="0085629B" w:rsidRPr="00394315" w:rsidRDefault="0085629B" w:rsidP="0085629B">
      <w:pPr>
        <w:pStyle w:val="a3"/>
        <w:numPr>
          <w:ilvl w:val="0"/>
          <w:numId w:val="2"/>
        </w:numPr>
        <w:spacing w:after="0" w:line="240" w:lineRule="auto"/>
        <w:ind w:left="0" w:firstLine="709"/>
        <w:rPr>
          <w:rFonts w:ascii="Times New Roman" w:hAnsi="Times New Roman"/>
          <w:sz w:val="24"/>
          <w:szCs w:val="24"/>
        </w:rPr>
      </w:pPr>
      <w:r w:rsidRPr="00394315">
        <w:rPr>
          <w:rFonts w:ascii="Times New Roman" w:hAnsi="Times New Roman"/>
          <w:sz w:val="24"/>
          <w:szCs w:val="24"/>
        </w:rPr>
        <w:t>Закон Российской Федерации от 27.02.1992 г. № 230 «О защите прав потребителей»;</w:t>
      </w:r>
    </w:p>
    <w:p w:rsidR="002D4DA1" w:rsidRPr="00394315" w:rsidRDefault="0085629B" w:rsidP="0085629B">
      <w:pPr>
        <w:pStyle w:val="a3"/>
        <w:numPr>
          <w:ilvl w:val="0"/>
          <w:numId w:val="2"/>
        </w:numPr>
        <w:spacing w:after="0" w:line="240" w:lineRule="auto"/>
        <w:ind w:left="0" w:firstLine="740"/>
        <w:rPr>
          <w:rFonts w:ascii="Times New Roman" w:hAnsi="Times New Roman"/>
          <w:iCs/>
          <w:sz w:val="24"/>
          <w:szCs w:val="24"/>
        </w:rPr>
      </w:pPr>
      <w:r w:rsidRPr="00394315">
        <w:rPr>
          <w:rFonts w:ascii="Times New Roman" w:hAnsi="Times New Roman"/>
          <w:sz w:val="24"/>
          <w:szCs w:val="24"/>
        </w:rPr>
        <w:t xml:space="preserve">Приказ </w:t>
      </w:r>
      <w:proofErr w:type="spellStart"/>
      <w:r w:rsidRPr="00394315">
        <w:rPr>
          <w:rFonts w:ascii="Times New Roman" w:hAnsi="Times New Roman"/>
          <w:sz w:val="24"/>
          <w:szCs w:val="24"/>
        </w:rPr>
        <w:t>МОиН</w:t>
      </w:r>
      <w:proofErr w:type="spellEnd"/>
      <w:r w:rsidRPr="00394315">
        <w:rPr>
          <w:rFonts w:ascii="Times New Roman" w:hAnsi="Times New Roman"/>
          <w:sz w:val="24"/>
          <w:szCs w:val="24"/>
        </w:rPr>
        <w:t xml:space="preserve"> РФ № 464 от 14 июня 2013 г «Об утверждении порядка организации и осуществления образовательной деятельности по образовательным программам СПО; </w:t>
      </w:r>
    </w:p>
    <w:p w:rsidR="00131D5B" w:rsidRPr="00131D5B" w:rsidRDefault="0085629B" w:rsidP="00131D5B">
      <w:pPr>
        <w:pStyle w:val="a3"/>
        <w:numPr>
          <w:ilvl w:val="0"/>
          <w:numId w:val="2"/>
        </w:numPr>
        <w:shd w:val="clear" w:color="auto" w:fill="FFFFFF"/>
        <w:spacing w:after="0" w:line="240" w:lineRule="auto"/>
        <w:ind w:left="0" w:firstLine="709"/>
        <w:rPr>
          <w:rFonts w:ascii="Times New Roman" w:eastAsia="Times New Roman" w:hAnsi="Times New Roman"/>
          <w:sz w:val="24"/>
          <w:szCs w:val="24"/>
        </w:rPr>
      </w:pPr>
      <w:r w:rsidRPr="00394315">
        <w:rPr>
          <w:rFonts w:ascii="Times New Roman" w:hAnsi="Times New Roman"/>
          <w:sz w:val="24"/>
          <w:szCs w:val="24"/>
        </w:rPr>
        <w:t>Приказ Министерства образования и науки Российской Федерации (</w:t>
      </w:r>
      <w:proofErr w:type="spellStart"/>
      <w:r w:rsidRPr="00394315">
        <w:rPr>
          <w:rFonts w:ascii="Times New Roman" w:hAnsi="Times New Roman"/>
          <w:sz w:val="24"/>
          <w:szCs w:val="24"/>
        </w:rPr>
        <w:t>Минобрнауки</w:t>
      </w:r>
      <w:proofErr w:type="spellEnd"/>
      <w:r w:rsidRPr="00394315">
        <w:rPr>
          <w:rFonts w:ascii="Times New Roman" w:hAnsi="Times New Roman"/>
          <w:sz w:val="24"/>
          <w:szCs w:val="24"/>
        </w:rPr>
        <w:t xml:space="preserve"> России) N 292 от 18 апреля 2013 г. «Об утверждении Порядка организации и осуществления образовательной деятельности по основным программам профессионального обучения»;</w:t>
      </w:r>
      <w:r w:rsidRPr="00394315">
        <w:rPr>
          <w:rFonts w:ascii="Times New Roman" w:hAnsi="Times New Roman"/>
          <w:iCs/>
          <w:sz w:val="24"/>
          <w:szCs w:val="24"/>
        </w:rPr>
        <w:t xml:space="preserve"> </w:t>
      </w:r>
    </w:p>
    <w:p w:rsidR="00131D5B" w:rsidRDefault="0085629B" w:rsidP="00131D5B">
      <w:pPr>
        <w:pStyle w:val="a3"/>
        <w:numPr>
          <w:ilvl w:val="0"/>
          <w:numId w:val="2"/>
        </w:numPr>
        <w:shd w:val="clear" w:color="auto" w:fill="FFFFFF"/>
        <w:spacing w:after="0" w:line="240" w:lineRule="auto"/>
        <w:ind w:left="0" w:firstLine="709"/>
        <w:rPr>
          <w:rFonts w:ascii="Times New Roman" w:eastAsia="Times New Roman" w:hAnsi="Times New Roman"/>
          <w:sz w:val="24"/>
          <w:szCs w:val="24"/>
        </w:rPr>
      </w:pPr>
      <w:r w:rsidRPr="00394315">
        <w:rPr>
          <w:rFonts w:ascii="Times New Roman" w:hAnsi="Times New Roman"/>
          <w:sz w:val="24"/>
          <w:szCs w:val="24"/>
        </w:rPr>
        <w:t xml:space="preserve">Приказ </w:t>
      </w:r>
      <w:proofErr w:type="spellStart"/>
      <w:r w:rsidRPr="00394315">
        <w:rPr>
          <w:rFonts w:ascii="Times New Roman" w:hAnsi="Times New Roman"/>
          <w:sz w:val="24"/>
          <w:szCs w:val="24"/>
        </w:rPr>
        <w:t>МОиН</w:t>
      </w:r>
      <w:proofErr w:type="spellEnd"/>
      <w:r w:rsidRPr="00394315">
        <w:rPr>
          <w:rFonts w:ascii="Times New Roman" w:hAnsi="Times New Roman"/>
          <w:sz w:val="24"/>
          <w:szCs w:val="24"/>
        </w:rPr>
        <w:t xml:space="preserve"> РФ от 18 апреля 2013 № 291 г «Об утверждении положения о практике обучающихся, осваивающих основные профессиональные образовательные программы СПО»;</w:t>
      </w:r>
      <w:r w:rsidR="00131D5B" w:rsidRPr="00131D5B">
        <w:rPr>
          <w:rFonts w:ascii="Times New Roman" w:eastAsia="Times New Roman" w:hAnsi="Times New Roman"/>
          <w:sz w:val="24"/>
          <w:szCs w:val="24"/>
        </w:rPr>
        <w:t xml:space="preserve"> </w:t>
      </w:r>
    </w:p>
    <w:p w:rsidR="00131D5B" w:rsidRDefault="00131D5B" w:rsidP="00131D5B">
      <w:pPr>
        <w:pStyle w:val="a3"/>
        <w:numPr>
          <w:ilvl w:val="0"/>
          <w:numId w:val="2"/>
        </w:numPr>
        <w:shd w:val="clear" w:color="auto" w:fill="FFFFFF"/>
        <w:spacing w:after="0" w:line="240" w:lineRule="auto"/>
        <w:ind w:left="0" w:firstLine="709"/>
        <w:rPr>
          <w:rFonts w:ascii="Times New Roman" w:eastAsia="Times New Roman" w:hAnsi="Times New Roman"/>
          <w:sz w:val="24"/>
          <w:szCs w:val="24"/>
        </w:rPr>
      </w:pPr>
      <w:r w:rsidRPr="00DC247D">
        <w:rPr>
          <w:rFonts w:ascii="Times New Roman" w:eastAsia="Times New Roman" w:hAnsi="Times New Roman"/>
          <w:sz w:val="24"/>
          <w:szCs w:val="24"/>
        </w:rPr>
        <w:t>Приказ Министерства образования и науки РФ N 513</w:t>
      </w:r>
      <w:r>
        <w:rPr>
          <w:rFonts w:ascii="Times New Roman" w:eastAsia="Times New Roman" w:hAnsi="Times New Roman"/>
          <w:sz w:val="24"/>
          <w:szCs w:val="24"/>
        </w:rPr>
        <w:t xml:space="preserve"> </w:t>
      </w:r>
      <w:r w:rsidRPr="00DC247D">
        <w:rPr>
          <w:rFonts w:ascii="Times New Roman" w:eastAsia="Times New Roman" w:hAnsi="Times New Roman"/>
          <w:sz w:val="24"/>
          <w:szCs w:val="24"/>
        </w:rPr>
        <w:t xml:space="preserve">от 2 июля 2013 г. </w:t>
      </w:r>
      <w:r w:rsidRPr="00DC247D">
        <w:rPr>
          <w:rFonts w:ascii="Times New Roman" w:eastAsia="Times New Roman" w:hAnsi="Times New Roman"/>
          <w:sz w:val="24"/>
          <w:szCs w:val="24"/>
        </w:rPr>
        <w:br/>
        <w:t>"Об утверждении Перечня профессий рабочих, должностей служащих, по которым осуществляется профессиональное обучение"</w:t>
      </w:r>
      <w:r>
        <w:rPr>
          <w:rFonts w:ascii="Times New Roman" w:eastAsia="Times New Roman" w:hAnsi="Times New Roman"/>
          <w:sz w:val="24"/>
          <w:szCs w:val="24"/>
        </w:rPr>
        <w:t>;</w:t>
      </w:r>
    </w:p>
    <w:p w:rsidR="0085629B" w:rsidRPr="00394315" w:rsidRDefault="0085629B" w:rsidP="0085629B">
      <w:pPr>
        <w:pStyle w:val="a3"/>
        <w:numPr>
          <w:ilvl w:val="0"/>
          <w:numId w:val="2"/>
        </w:numPr>
        <w:shd w:val="clear" w:color="auto" w:fill="FFFFFF"/>
        <w:spacing w:after="0" w:line="240" w:lineRule="auto"/>
        <w:ind w:left="0" w:firstLine="709"/>
        <w:rPr>
          <w:rFonts w:ascii="Times New Roman" w:eastAsia="Times New Roman" w:hAnsi="Times New Roman"/>
          <w:sz w:val="24"/>
          <w:szCs w:val="24"/>
        </w:rPr>
      </w:pPr>
      <w:r w:rsidRPr="00394315">
        <w:rPr>
          <w:rFonts w:ascii="Times New Roman" w:hAnsi="Times New Roman"/>
          <w:bCs/>
          <w:sz w:val="24"/>
          <w:szCs w:val="24"/>
        </w:rPr>
        <w:t>Устав ГАПОУ «РБМК»;</w:t>
      </w:r>
    </w:p>
    <w:p w:rsidR="0085629B" w:rsidRPr="00394315" w:rsidRDefault="0085629B" w:rsidP="0085629B">
      <w:pPr>
        <w:pStyle w:val="a3"/>
        <w:numPr>
          <w:ilvl w:val="0"/>
          <w:numId w:val="2"/>
        </w:numPr>
        <w:shd w:val="clear" w:color="auto" w:fill="FFFFFF"/>
        <w:spacing w:after="0" w:line="240" w:lineRule="auto"/>
        <w:ind w:left="0" w:firstLine="709"/>
        <w:rPr>
          <w:rFonts w:ascii="Times New Roman" w:eastAsia="Times New Roman" w:hAnsi="Times New Roman"/>
          <w:sz w:val="24"/>
          <w:szCs w:val="24"/>
        </w:rPr>
      </w:pPr>
      <w:r w:rsidRPr="00394315">
        <w:rPr>
          <w:rFonts w:ascii="Times New Roman" w:hAnsi="Times New Roman"/>
          <w:sz w:val="24"/>
          <w:szCs w:val="24"/>
        </w:rPr>
        <w:t>Локальные нормативные акты.</w:t>
      </w:r>
    </w:p>
    <w:p w:rsidR="0085629B" w:rsidRPr="00394315" w:rsidRDefault="0085629B" w:rsidP="0085629B">
      <w:pPr>
        <w:spacing w:after="0" w:line="240" w:lineRule="auto"/>
        <w:rPr>
          <w:rFonts w:ascii="Times New Roman" w:hAnsi="Times New Roman"/>
          <w:sz w:val="24"/>
          <w:szCs w:val="24"/>
        </w:rPr>
      </w:pPr>
    </w:p>
    <w:p w:rsidR="0085629B" w:rsidRPr="00394315" w:rsidRDefault="0085629B" w:rsidP="0085629B">
      <w:pPr>
        <w:pStyle w:val="a3"/>
        <w:numPr>
          <w:ilvl w:val="0"/>
          <w:numId w:val="3"/>
        </w:numPr>
        <w:spacing w:after="0" w:line="240" w:lineRule="auto"/>
        <w:jc w:val="center"/>
        <w:rPr>
          <w:rFonts w:ascii="Times New Roman" w:hAnsi="Times New Roman"/>
          <w:b/>
          <w:sz w:val="24"/>
          <w:szCs w:val="24"/>
        </w:rPr>
      </w:pPr>
      <w:r w:rsidRPr="00394315">
        <w:rPr>
          <w:rFonts w:ascii="Times New Roman" w:hAnsi="Times New Roman"/>
          <w:b/>
          <w:sz w:val="24"/>
          <w:szCs w:val="24"/>
        </w:rPr>
        <w:t>Основные термины, сокращения, обозначения</w:t>
      </w:r>
    </w:p>
    <w:p w:rsidR="0085629B" w:rsidRPr="00394315" w:rsidRDefault="0085629B" w:rsidP="0085629B">
      <w:pPr>
        <w:pStyle w:val="a3"/>
        <w:spacing w:after="0" w:line="240" w:lineRule="auto"/>
        <w:ind w:left="1069"/>
        <w:rPr>
          <w:rFonts w:ascii="Times New Roman" w:hAnsi="Times New Roman"/>
          <w:b/>
          <w:sz w:val="24"/>
          <w:szCs w:val="24"/>
        </w:rPr>
      </w:pPr>
    </w:p>
    <w:p w:rsidR="0085629B" w:rsidRPr="00394315" w:rsidRDefault="0085629B" w:rsidP="0085629B">
      <w:pPr>
        <w:spacing w:after="0" w:line="240" w:lineRule="auto"/>
        <w:ind w:firstLine="709"/>
        <w:rPr>
          <w:rFonts w:ascii="Times New Roman" w:hAnsi="Times New Roman"/>
          <w:sz w:val="24"/>
          <w:szCs w:val="24"/>
        </w:rPr>
      </w:pPr>
      <w:r w:rsidRPr="00394315">
        <w:rPr>
          <w:rFonts w:ascii="Times New Roman" w:hAnsi="Times New Roman"/>
          <w:sz w:val="24"/>
          <w:szCs w:val="24"/>
        </w:rPr>
        <w:t xml:space="preserve">В настоящем положении применяются следующие термины и определения: </w:t>
      </w:r>
    </w:p>
    <w:p w:rsidR="0085629B" w:rsidRPr="00394315" w:rsidRDefault="0085629B" w:rsidP="0085629B">
      <w:pPr>
        <w:spacing w:after="0" w:line="240" w:lineRule="auto"/>
        <w:ind w:firstLine="709"/>
        <w:jc w:val="center"/>
        <w:rPr>
          <w:rFonts w:ascii="Times New Roman" w:hAnsi="Times New Roman"/>
          <w:b/>
          <w:sz w:val="24"/>
          <w:szCs w:val="24"/>
        </w:rPr>
      </w:pPr>
    </w:p>
    <w:p w:rsidR="0085629B" w:rsidRPr="00394315" w:rsidRDefault="0085629B" w:rsidP="0085629B">
      <w:pPr>
        <w:spacing w:after="0" w:line="240" w:lineRule="auto"/>
        <w:ind w:firstLine="709"/>
        <w:rPr>
          <w:rFonts w:ascii="Times New Roman" w:hAnsi="Times New Roman"/>
          <w:sz w:val="24"/>
          <w:szCs w:val="24"/>
        </w:rPr>
      </w:pPr>
      <w:r w:rsidRPr="00394315">
        <w:rPr>
          <w:rFonts w:ascii="Times New Roman" w:hAnsi="Times New Roman"/>
          <w:b/>
          <w:sz w:val="24"/>
          <w:szCs w:val="24"/>
        </w:rPr>
        <w:t xml:space="preserve">Вид профессиональной деятельности - </w:t>
      </w:r>
      <w:r w:rsidRPr="00394315">
        <w:rPr>
          <w:rFonts w:ascii="Times New Roman" w:hAnsi="Times New Roman"/>
          <w:sz w:val="24"/>
          <w:szCs w:val="24"/>
        </w:rPr>
        <w:t>совокупность обобщенных трудовых функций, имеющих близкий характер, результаты и условия труда.</w:t>
      </w:r>
    </w:p>
    <w:p w:rsidR="0085629B" w:rsidRPr="00394315" w:rsidRDefault="0085629B" w:rsidP="0085629B">
      <w:pPr>
        <w:spacing w:after="0" w:line="240" w:lineRule="auto"/>
        <w:ind w:firstLine="709"/>
        <w:rPr>
          <w:rFonts w:ascii="Times New Roman" w:hAnsi="Times New Roman"/>
          <w:sz w:val="24"/>
          <w:szCs w:val="24"/>
        </w:rPr>
      </w:pPr>
      <w:r w:rsidRPr="00394315">
        <w:rPr>
          <w:rFonts w:ascii="Times New Roman" w:hAnsi="Times New Roman"/>
          <w:b/>
          <w:sz w:val="24"/>
          <w:szCs w:val="24"/>
        </w:rPr>
        <w:t xml:space="preserve">Итоговая аттестация – </w:t>
      </w:r>
      <w:r w:rsidRPr="00394315">
        <w:rPr>
          <w:rFonts w:ascii="Times New Roman" w:hAnsi="Times New Roman"/>
          <w:sz w:val="24"/>
          <w:szCs w:val="24"/>
        </w:rPr>
        <w:t xml:space="preserve">форма оценки степени и уровня усвоения </w:t>
      </w:r>
      <w:proofErr w:type="gramStart"/>
      <w:r w:rsidRPr="00394315">
        <w:rPr>
          <w:rFonts w:ascii="Times New Roman" w:hAnsi="Times New Roman"/>
          <w:sz w:val="24"/>
          <w:szCs w:val="24"/>
        </w:rPr>
        <w:t>обучающимися</w:t>
      </w:r>
      <w:proofErr w:type="gramEnd"/>
      <w:r w:rsidRPr="00394315">
        <w:rPr>
          <w:rFonts w:ascii="Times New Roman" w:hAnsi="Times New Roman"/>
          <w:sz w:val="24"/>
          <w:szCs w:val="24"/>
        </w:rPr>
        <w:t xml:space="preserve"> образовательной программы.</w:t>
      </w:r>
    </w:p>
    <w:p w:rsidR="0085629B" w:rsidRPr="00394315" w:rsidRDefault="0085629B" w:rsidP="0085629B">
      <w:pPr>
        <w:spacing w:after="0" w:line="240" w:lineRule="auto"/>
        <w:ind w:firstLine="709"/>
        <w:rPr>
          <w:rFonts w:ascii="Times New Roman" w:hAnsi="Times New Roman"/>
          <w:sz w:val="24"/>
          <w:szCs w:val="24"/>
        </w:rPr>
      </w:pPr>
      <w:r w:rsidRPr="00394315">
        <w:rPr>
          <w:rFonts w:ascii="Times New Roman" w:hAnsi="Times New Roman"/>
          <w:b/>
          <w:sz w:val="24"/>
          <w:szCs w:val="24"/>
        </w:rPr>
        <w:lastRenderedPageBreak/>
        <w:t xml:space="preserve">Компетенция – </w:t>
      </w:r>
      <w:r w:rsidRPr="00394315">
        <w:rPr>
          <w:rFonts w:ascii="Times New Roman" w:hAnsi="Times New Roman"/>
          <w:sz w:val="24"/>
          <w:szCs w:val="24"/>
        </w:rPr>
        <w:t>способность  и готовность</w:t>
      </w:r>
      <w:r w:rsidRPr="00394315">
        <w:rPr>
          <w:rFonts w:ascii="Times New Roman" w:hAnsi="Times New Roman"/>
          <w:b/>
          <w:sz w:val="24"/>
          <w:szCs w:val="24"/>
        </w:rPr>
        <w:t xml:space="preserve"> </w:t>
      </w:r>
      <w:r w:rsidRPr="00394315">
        <w:rPr>
          <w:rFonts w:ascii="Times New Roman" w:hAnsi="Times New Roman"/>
          <w:sz w:val="24"/>
          <w:szCs w:val="24"/>
        </w:rPr>
        <w:t xml:space="preserve">обучающегося (выпускника) применять полученные знания, умения и навыки в практической (профессиональной) деятельности. </w:t>
      </w:r>
    </w:p>
    <w:p w:rsidR="0085629B" w:rsidRPr="00394315" w:rsidRDefault="0085629B" w:rsidP="0085629B">
      <w:pPr>
        <w:spacing w:after="0" w:line="240" w:lineRule="auto"/>
        <w:ind w:firstLine="709"/>
        <w:rPr>
          <w:rFonts w:ascii="Times New Roman" w:hAnsi="Times New Roman"/>
          <w:sz w:val="24"/>
          <w:szCs w:val="24"/>
        </w:rPr>
      </w:pPr>
      <w:proofErr w:type="gramStart"/>
      <w:r w:rsidRPr="00394315">
        <w:rPr>
          <w:rFonts w:ascii="Times New Roman" w:hAnsi="Times New Roman"/>
          <w:b/>
          <w:sz w:val="24"/>
          <w:szCs w:val="24"/>
        </w:rPr>
        <w:t>Обучающийся</w:t>
      </w:r>
      <w:proofErr w:type="gramEnd"/>
      <w:r w:rsidRPr="00394315">
        <w:rPr>
          <w:rFonts w:ascii="Times New Roman" w:hAnsi="Times New Roman"/>
          <w:sz w:val="24"/>
          <w:szCs w:val="24"/>
        </w:rPr>
        <w:t xml:space="preserve"> – физическое лицо, осваивающее образовательную программу. </w:t>
      </w:r>
    </w:p>
    <w:p w:rsidR="0085629B" w:rsidRPr="00394315" w:rsidRDefault="0085629B" w:rsidP="0085629B">
      <w:pPr>
        <w:spacing w:after="0" w:line="240" w:lineRule="auto"/>
        <w:ind w:firstLine="709"/>
        <w:rPr>
          <w:rFonts w:ascii="Times New Roman" w:hAnsi="Times New Roman"/>
          <w:sz w:val="24"/>
          <w:szCs w:val="24"/>
        </w:rPr>
      </w:pPr>
      <w:r w:rsidRPr="00394315">
        <w:rPr>
          <w:rFonts w:ascii="Times New Roman" w:hAnsi="Times New Roman"/>
          <w:b/>
          <w:sz w:val="24"/>
          <w:szCs w:val="24"/>
        </w:rPr>
        <w:t>Профессиональное обучение</w:t>
      </w:r>
      <w:r w:rsidRPr="00394315">
        <w:rPr>
          <w:rFonts w:ascii="Times New Roman" w:hAnsi="Times New Roman"/>
          <w:sz w:val="24"/>
          <w:szCs w:val="24"/>
        </w:rPr>
        <w:t xml:space="preserve"> - вид образования, который направлен на приобретение </w:t>
      </w:r>
      <w:proofErr w:type="gramStart"/>
      <w:r w:rsidRPr="00394315">
        <w:rPr>
          <w:rFonts w:ascii="Times New Roman" w:hAnsi="Times New Roman"/>
          <w:sz w:val="24"/>
          <w:szCs w:val="24"/>
        </w:rPr>
        <w:t>обучающимися</w:t>
      </w:r>
      <w:proofErr w:type="gramEnd"/>
      <w:r w:rsidRPr="00394315">
        <w:rPr>
          <w:rFonts w:ascii="Times New Roman" w:hAnsi="Times New Roman"/>
          <w:sz w:val="24"/>
          <w:szCs w:val="24"/>
        </w:rPr>
        <w:t xml:space="preserve"> знаний, умений, навыков и формирование компетенции, необходимых для выполнения определенных трудовых, служебных функций (определенных видов трудовой, служебной деятельности, профессий).</w:t>
      </w:r>
    </w:p>
    <w:p w:rsidR="0085629B" w:rsidRPr="00394315" w:rsidRDefault="0085629B" w:rsidP="0085629B">
      <w:pPr>
        <w:spacing w:after="0" w:line="240" w:lineRule="auto"/>
        <w:ind w:firstLine="709"/>
        <w:rPr>
          <w:rFonts w:ascii="Times New Roman" w:hAnsi="Times New Roman"/>
          <w:sz w:val="24"/>
          <w:szCs w:val="24"/>
        </w:rPr>
      </w:pPr>
      <w:r w:rsidRPr="00394315">
        <w:rPr>
          <w:rFonts w:ascii="Times New Roman" w:hAnsi="Times New Roman"/>
          <w:b/>
          <w:sz w:val="24"/>
          <w:szCs w:val="24"/>
        </w:rPr>
        <w:t>Профессиональная компетенция</w:t>
      </w:r>
      <w:r w:rsidRPr="00394315">
        <w:rPr>
          <w:rFonts w:ascii="Times New Roman" w:hAnsi="Times New Roman"/>
          <w:sz w:val="24"/>
          <w:szCs w:val="24"/>
        </w:rPr>
        <w:t xml:space="preserve"> – способность специалиста успешно действовать на основе полученных знаний, умений, навыков и практического опыта при выполнении заданий и решении задачи профессиональной деятельности. </w:t>
      </w:r>
    </w:p>
    <w:p w:rsidR="0085629B" w:rsidRPr="00394315" w:rsidRDefault="0085629B" w:rsidP="0085629B">
      <w:pPr>
        <w:spacing w:after="0" w:line="240" w:lineRule="auto"/>
        <w:ind w:firstLine="709"/>
        <w:rPr>
          <w:rFonts w:ascii="Times New Roman" w:hAnsi="Times New Roman"/>
          <w:sz w:val="24"/>
          <w:szCs w:val="24"/>
        </w:rPr>
      </w:pPr>
      <w:r w:rsidRPr="00394315">
        <w:rPr>
          <w:rFonts w:ascii="Times New Roman" w:hAnsi="Times New Roman"/>
          <w:b/>
          <w:sz w:val="24"/>
          <w:szCs w:val="24"/>
        </w:rPr>
        <w:t>Профессиональный стандарт</w:t>
      </w:r>
      <w:r w:rsidRPr="00394315">
        <w:rPr>
          <w:rFonts w:ascii="Times New Roman" w:hAnsi="Times New Roman"/>
          <w:sz w:val="24"/>
          <w:szCs w:val="24"/>
        </w:rPr>
        <w:t xml:space="preserve"> - характеристика квалификации, необходимой работнику для осуществления определенного вида профессиональной деятельности.</w:t>
      </w:r>
    </w:p>
    <w:p w:rsidR="0085629B" w:rsidRPr="00394315" w:rsidRDefault="0085629B" w:rsidP="0085629B">
      <w:pPr>
        <w:spacing w:after="0" w:line="240" w:lineRule="auto"/>
        <w:ind w:firstLine="709"/>
        <w:rPr>
          <w:rFonts w:ascii="Times New Roman" w:hAnsi="Times New Roman"/>
          <w:sz w:val="24"/>
          <w:szCs w:val="24"/>
        </w:rPr>
      </w:pPr>
      <w:r w:rsidRPr="00394315">
        <w:rPr>
          <w:rFonts w:ascii="Times New Roman" w:hAnsi="Times New Roman"/>
          <w:b/>
          <w:sz w:val="24"/>
          <w:szCs w:val="24"/>
        </w:rPr>
        <w:t>Результат обучения</w:t>
      </w:r>
      <w:r w:rsidRPr="00394315">
        <w:rPr>
          <w:rFonts w:ascii="Times New Roman" w:hAnsi="Times New Roman"/>
          <w:sz w:val="24"/>
          <w:szCs w:val="24"/>
        </w:rPr>
        <w:t xml:space="preserve"> - усвоенные знания, умения, навыки и освоенные общие и профессиональные компетенции.</w:t>
      </w:r>
    </w:p>
    <w:p w:rsidR="0085629B" w:rsidRPr="00394315" w:rsidRDefault="0085629B" w:rsidP="0085629B">
      <w:pPr>
        <w:spacing w:after="0" w:line="240" w:lineRule="auto"/>
        <w:ind w:firstLine="709"/>
        <w:rPr>
          <w:rFonts w:ascii="Times New Roman" w:hAnsi="Times New Roman"/>
          <w:sz w:val="24"/>
          <w:szCs w:val="24"/>
        </w:rPr>
      </w:pPr>
      <w:r w:rsidRPr="00394315">
        <w:rPr>
          <w:rFonts w:ascii="Times New Roman" w:hAnsi="Times New Roman"/>
          <w:b/>
          <w:sz w:val="24"/>
          <w:szCs w:val="24"/>
        </w:rPr>
        <w:t>Результаты профессионального обучения</w:t>
      </w:r>
      <w:r w:rsidRPr="00394315">
        <w:rPr>
          <w:rFonts w:ascii="Times New Roman" w:hAnsi="Times New Roman"/>
          <w:sz w:val="24"/>
          <w:szCs w:val="24"/>
        </w:rPr>
        <w:t xml:space="preserve"> - социально и профессионально значимые характеристики качества подготовки </w:t>
      </w:r>
      <w:proofErr w:type="gramStart"/>
      <w:r w:rsidRPr="00394315">
        <w:rPr>
          <w:rFonts w:ascii="Times New Roman" w:hAnsi="Times New Roman"/>
          <w:sz w:val="24"/>
          <w:szCs w:val="24"/>
        </w:rPr>
        <w:t>обучающихся</w:t>
      </w:r>
      <w:proofErr w:type="gramEnd"/>
      <w:r w:rsidRPr="00394315">
        <w:rPr>
          <w:rFonts w:ascii="Times New Roman" w:hAnsi="Times New Roman"/>
          <w:sz w:val="24"/>
          <w:szCs w:val="24"/>
        </w:rPr>
        <w:t>.</w:t>
      </w:r>
    </w:p>
    <w:p w:rsidR="002D4DA1" w:rsidRPr="00394315" w:rsidRDefault="002D4DA1" w:rsidP="0085629B">
      <w:pPr>
        <w:spacing w:after="0" w:line="240" w:lineRule="auto"/>
        <w:ind w:firstLine="709"/>
        <w:rPr>
          <w:rFonts w:ascii="Times New Roman" w:hAnsi="Times New Roman"/>
          <w:sz w:val="24"/>
          <w:szCs w:val="24"/>
        </w:rPr>
      </w:pPr>
      <w:r w:rsidRPr="00394315">
        <w:rPr>
          <w:rFonts w:ascii="Times New Roman" w:hAnsi="Times New Roman"/>
          <w:b/>
          <w:sz w:val="24"/>
          <w:szCs w:val="24"/>
        </w:rPr>
        <w:t>Текущий контроль знаний</w:t>
      </w:r>
      <w:r w:rsidRPr="00394315">
        <w:rPr>
          <w:rFonts w:ascii="Times New Roman" w:hAnsi="Times New Roman"/>
          <w:sz w:val="24"/>
          <w:szCs w:val="24"/>
        </w:rPr>
        <w:t xml:space="preserve"> – это систематическая проверка </w:t>
      </w:r>
      <w:r w:rsidR="00776E43" w:rsidRPr="00394315">
        <w:rPr>
          <w:rFonts w:ascii="Times New Roman" w:hAnsi="Times New Roman"/>
          <w:sz w:val="24"/>
          <w:szCs w:val="24"/>
        </w:rPr>
        <w:t>получаемых</w:t>
      </w:r>
      <w:r w:rsidRPr="00394315">
        <w:rPr>
          <w:rFonts w:ascii="Times New Roman" w:hAnsi="Times New Roman"/>
          <w:sz w:val="24"/>
          <w:szCs w:val="24"/>
        </w:rPr>
        <w:t xml:space="preserve"> знаний и формируемых умений, практического опыта</w:t>
      </w:r>
      <w:r w:rsidR="00776E43" w:rsidRPr="00394315">
        <w:rPr>
          <w:rFonts w:ascii="Times New Roman" w:hAnsi="Times New Roman"/>
          <w:sz w:val="24"/>
          <w:szCs w:val="24"/>
        </w:rPr>
        <w:t xml:space="preserve"> </w:t>
      </w:r>
      <w:proofErr w:type="gramStart"/>
      <w:r w:rsidR="00776E43" w:rsidRPr="00394315">
        <w:rPr>
          <w:rFonts w:ascii="Times New Roman" w:hAnsi="Times New Roman"/>
          <w:sz w:val="24"/>
          <w:szCs w:val="24"/>
        </w:rPr>
        <w:t>обучающимися</w:t>
      </w:r>
      <w:proofErr w:type="gramEnd"/>
      <w:r w:rsidR="00776E43" w:rsidRPr="00394315">
        <w:rPr>
          <w:rFonts w:ascii="Times New Roman" w:hAnsi="Times New Roman"/>
          <w:sz w:val="24"/>
          <w:szCs w:val="24"/>
        </w:rPr>
        <w:t xml:space="preserve"> по основным программам профессионального обучения.</w:t>
      </w:r>
    </w:p>
    <w:p w:rsidR="002D4DA1" w:rsidRPr="00394315" w:rsidRDefault="002D4DA1" w:rsidP="0085629B">
      <w:pPr>
        <w:spacing w:after="0" w:line="240" w:lineRule="auto"/>
        <w:ind w:firstLine="709"/>
        <w:rPr>
          <w:rFonts w:ascii="Times New Roman" w:hAnsi="Times New Roman"/>
          <w:sz w:val="24"/>
          <w:szCs w:val="24"/>
        </w:rPr>
      </w:pPr>
    </w:p>
    <w:p w:rsidR="0085629B" w:rsidRPr="00394315" w:rsidRDefault="0085629B" w:rsidP="0085629B">
      <w:pPr>
        <w:spacing w:after="0" w:line="240" w:lineRule="auto"/>
        <w:ind w:firstLine="709"/>
        <w:rPr>
          <w:rFonts w:ascii="Times New Roman" w:hAnsi="Times New Roman"/>
          <w:sz w:val="24"/>
          <w:szCs w:val="24"/>
        </w:rPr>
      </w:pPr>
      <w:r w:rsidRPr="00394315">
        <w:rPr>
          <w:rFonts w:ascii="Times New Roman" w:hAnsi="Times New Roman"/>
          <w:sz w:val="24"/>
          <w:szCs w:val="24"/>
        </w:rPr>
        <w:t xml:space="preserve">В настоящем положении применяются следующие сокращения: </w:t>
      </w:r>
    </w:p>
    <w:p w:rsidR="0085629B" w:rsidRPr="00394315" w:rsidRDefault="0085629B" w:rsidP="0085629B">
      <w:pPr>
        <w:spacing w:after="0" w:line="240" w:lineRule="auto"/>
        <w:ind w:firstLine="709"/>
        <w:rPr>
          <w:rFonts w:ascii="Times New Roman" w:hAnsi="Times New Roman"/>
          <w:sz w:val="24"/>
          <w:szCs w:val="24"/>
        </w:rPr>
      </w:pPr>
    </w:p>
    <w:p w:rsidR="0085629B" w:rsidRDefault="0085629B" w:rsidP="0085629B">
      <w:pPr>
        <w:spacing w:after="0" w:line="240" w:lineRule="auto"/>
        <w:ind w:firstLine="709"/>
        <w:rPr>
          <w:rFonts w:ascii="Times New Roman" w:hAnsi="Times New Roman"/>
          <w:sz w:val="24"/>
          <w:szCs w:val="24"/>
        </w:rPr>
      </w:pPr>
      <w:r w:rsidRPr="00394315">
        <w:rPr>
          <w:rFonts w:ascii="Times New Roman" w:hAnsi="Times New Roman"/>
          <w:b/>
          <w:sz w:val="24"/>
          <w:szCs w:val="24"/>
        </w:rPr>
        <w:t>ГАПОУ</w:t>
      </w:r>
      <w:r w:rsidRPr="00394315">
        <w:rPr>
          <w:rFonts w:ascii="Times New Roman" w:hAnsi="Times New Roman"/>
          <w:sz w:val="24"/>
          <w:szCs w:val="24"/>
        </w:rPr>
        <w:t xml:space="preserve"> – Государственное автономное профессиональное образовательное учреждение; </w:t>
      </w:r>
    </w:p>
    <w:p w:rsidR="009B3D01" w:rsidRPr="00394315" w:rsidRDefault="009B3D01" w:rsidP="0085629B">
      <w:pPr>
        <w:spacing w:after="0" w:line="240" w:lineRule="auto"/>
        <w:ind w:firstLine="709"/>
        <w:rPr>
          <w:rFonts w:ascii="Times New Roman" w:hAnsi="Times New Roman"/>
          <w:sz w:val="24"/>
          <w:szCs w:val="24"/>
        </w:rPr>
      </w:pPr>
      <w:r w:rsidRPr="009B3D01">
        <w:rPr>
          <w:rFonts w:ascii="Times New Roman" w:hAnsi="Times New Roman"/>
          <w:b/>
          <w:sz w:val="24"/>
          <w:szCs w:val="24"/>
        </w:rPr>
        <w:t>КОС</w:t>
      </w:r>
      <w:r>
        <w:rPr>
          <w:rFonts w:ascii="Times New Roman" w:hAnsi="Times New Roman"/>
          <w:sz w:val="24"/>
          <w:szCs w:val="24"/>
        </w:rPr>
        <w:t xml:space="preserve"> – контрольно-оценочные средства </w:t>
      </w:r>
    </w:p>
    <w:p w:rsidR="0085629B" w:rsidRPr="00394315" w:rsidRDefault="0085629B" w:rsidP="0085629B">
      <w:pPr>
        <w:spacing w:after="0" w:line="240" w:lineRule="auto"/>
        <w:ind w:firstLine="709"/>
        <w:rPr>
          <w:rFonts w:ascii="Times New Roman" w:hAnsi="Times New Roman"/>
          <w:sz w:val="24"/>
          <w:szCs w:val="24"/>
        </w:rPr>
      </w:pPr>
      <w:r w:rsidRPr="00394315">
        <w:rPr>
          <w:rFonts w:ascii="Times New Roman" w:hAnsi="Times New Roman"/>
          <w:b/>
          <w:sz w:val="24"/>
          <w:szCs w:val="24"/>
        </w:rPr>
        <w:t>МДК</w:t>
      </w:r>
      <w:r w:rsidRPr="00394315">
        <w:rPr>
          <w:rFonts w:ascii="Times New Roman" w:hAnsi="Times New Roman"/>
          <w:sz w:val="24"/>
          <w:szCs w:val="24"/>
        </w:rPr>
        <w:t xml:space="preserve"> – междисциплинарный курс</w:t>
      </w:r>
    </w:p>
    <w:p w:rsidR="0085629B" w:rsidRPr="00394315" w:rsidRDefault="0085629B" w:rsidP="0085629B">
      <w:pPr>
        <w:spacing w:after="0" w:line="240" w:lineRule="auto"/>
        <w:ind w:firstLine="709"/>
        <w:rPr>
          <w:rFonts w:ascii="Times New Roman" w:hAnsi="Times New Roman"/>
          <w:sz w:val="24"/>
          <w:szCs w:val="24"/>
        </w:rPr>
      </w:pPr>
      <w:r w:rsidRPr="00394315">
        <w:rPr>
          <w:rFonts w:ascii="Times New Roman" w:hAnsi="Times New Roman"/>
          <w:b/>
          <w:sz w:val="24"/>
          <w:szCs w:val="24"/>
        </w:rPr>
        <w:t xml:space="preserve">ОППО </w:t>
      </w:r>
      <w:r w:rsidRPr="00394315">
        <w:rPr>
          <w:rFonts w:ascii="Times New Roman" w:hAnsi="Times New Roman"/>
          <w:sz w:val="24"/>
          <w:szCs w:val="24"/>
        </w:rPr>
        <w:t>– основная программа профессионального обучения</w:t>
      </w:r>
    </w:p>
    <w:p w:rsidR="0085629B" w:rsidRPr="00394315" w:rsidRDefault="0085629B" w:rsidP="0085629B">
      <w:pPr>
        <w:spacing w:after="0" w:line="240" w:lineRule="auto"/>
        <w:ind w:firstLine="709"/>
        <w:rPr>
          <w:rFonts w:ascii="Times New Roman" w:hAnsi="Times New Roman"/>
          <w:sz w:val="24"/>
          <w:szCs w:val="24"/>
        </w:rPr>
      </w:pPr>
      <w:r w:rsidRPr="00394315">
        <w:rPr>
          <w:rFonts w:ascii="Times New Roman" w:hAnsi="Times New Roman"/>
          <w:b/>
          <w:sz w:val="24"/>
          <w:szCs w:val="24"/>
        </w:rPr>
        <w:t xml:space="preserve">ПК </w:t>
      </w:r>
      <w:r w:rsidRPr="00394315">
        <w:rPr>
          <w:rFonts w:ascii="Times New Roman" w:hAnsi="Times New Roman"/>
          <w:sz w:val="24"/>
          <w:szCs w:val="24"/>
        </w:rPr>
        <w:t>- профессиональные компетенции</w:t>
      </w:r>
    </w:p>
    <w:p w:rsidR="0085629B" w:rsidRPr="00394315" w:rsidRDefault="0085629B" w:rsidP="0085629B">
      <w:pPr>
        <w:spacing w:after="0" w:line="240" w:lineRule="auto"/>
        <w:ind w:firstLine="709"/>
        <w:rPr>
          <w:rFonts w:ascii="Times New Roman" w:hAnsi="Times New Roman"/>
          <w:sz w:val="24"/>
          <w:szCs w:val="24"/>
        </w:rPr>
      </w:pPr>
      <w:r w:rsidRPr="00394315">
        <w:rPr>
          <w:rFonts w:ascii="Times New Roman" w:hAnsi="Times New Roman"/>
          <w:b/>
          <w:sz w:val="24"/>
          <w:szCs w:val="24"/>
        </w:rPr>
        <w:t xml:space="preserve">ПМ – </w:t>
      </w:r>
      <w:r w:rsidRPr="00394315">
        <w:rPr>
          <w:rFonts w:ascii="Times New Roman" w:hAnsi="Times New Roman"/>
          <w:sz w:val="24"/>
          <w:szCs w:val="24"/>
        </w:rPr>
        <w:t xml:space="preserve">профессиональный модуль </w:t>
      </w:r>
    </w:p>
    <w:p w:rsidR="0085629B" w:rsidRPr="00394315" w:rsidRDefault="0085629B" w:rsidP="0085629B">
      <w:pPr>
        <w:spacing w:after="0" w:line="240" w:lineRule="auto"/>
        <w:ind w:firstLine="709"/>
        <w:rPr>
          <w:rFonts w:ascii="Times New Roman" w:hAnsi="Times New Roman"/>
          <w:sz w:val="24"/>
          <w:szCs w:val="24"/>
        </w:rPr>
      </w:pPr>
      <w:r w:rsidRPr="00394315">
        <w:rPr>
          <w:rFonts w:ascii="Times New Roman" w:hAnsi="Times New Roman"/>
          <w:b/>
          <w:sz w:val="24"/>
          <w:szCs w:val="24"/>
        </w:rPr>
        <w:t>ПС</w:t>
      </w:r>
      <w:r w:rsidRPr="00394315">
        <w:rPr>
          <w:rFonts w:ascii="Times New Roman" w:hAnsi="Times New Roman"/>
          <w:sz w:val="24"/>
          <w:szCs w:val="24"/>
        </w:rPr>
        <w:t xml:space="preserve"> - профессиональный стандарт</w:t>
      </w:r>
    </w:p>
    <w:p w:rsidR="0085629B" w:rsidRPr="00394315" w:rsidRDefault="0085629B" w:rsidP="0085629B">
      <w:pPr>
        <w:spacing w:after="0" w:line="240" w:lineRule="auto"/>
        <w:ind w:firstLine="709"/>
        <w:rPr>
          <w:rFonts w:ascii="Times New Roman" w:hAnsi="Times New Roman"/>
          <w:sz w:val="24"/>
          <w:szCs w:val="24"/>
        </w:rPr>
      </w:pPr>
      <w:r w:rsidRPr="00394315">
        <w:rPr>
          <w:rFonts w:ascii="Times New Roman" w:hAnsi="Times New Roman"/>
          <w:b/>
          <w:sz w:val="24"/>
          <w:szCs w:val="24"/>
        </w:rPr>
        <w:t>ПО</w:t>
      </w:r>
      <w:r w:rsidRPr="00394315">
        <w:rPr>
          <w:rFonts w:ascii="Times New Roman" w:hAnsi="Times New Roman"/>
          <w:sz w:val="24"/>
          <w:szCs w:val="24"/>
        </w:rPr>
        <w:t xml:space="preserve"> – профессиональное обучение </w:t>
      </w:r>
    </w:p>
    <w:p w:rsidR="0085629B" w:rsidRPr="00394315" w:rsidRDefault="0085629B" w:rsidP="0085629B">
      <w:pPr>
        <w:spacing w:after="0" w:line="240" w:lineRule="auto"/>
        <w:ind w:firstLine="709"/>
        <w:rPr>
          <w:rFonts w:ascii="Times New Roman" w:hAnsi="Times New Roman"/>
          <w:sz w:val="24"/>
          <w:szCs w:val="24"/>
        </w:rPr>
      </w:pPr>
      <w:r w:rsidRPr="00394315">
        <w:rPr>
          <w:rFonts w:ascii="Times New Roman" w:hAnsi="Times New Roman"/>
          <w:b/>
          <w:sz w:val="24"/>
          <w:szCs w:val="24"/>
        </w:rPr>
        <w:t>РФ</w:t>
      </w:r>
      <w:r w:rsidRPr="00394315">
        <w:rPr>
          <w:rFonts w:ascii="Times New Roman" w:hAnsi="Times New Roman"/>
          <w:sz w:val="24"/>
          <w:szCs w:val="24"/>
        </w:rPr>
        <w:t xml:space="preserve"> – Российская Федерация;</w:t>
      </w:r>
    </w:p>
    <w:p w:rsidR="0085629B" w:rsidRPr="00394315" w:rsidRDefault="0085629B" w:rsidP="0085629B">
      <w:pPr>
        <w:spacing w:after="0" w:line="240" w:lineRule="auto"/>
        <w:ind w:firstLine="709"/>
        <w:rPr>
          <w:rFonts w:ascii="Times New Roman" w:hAnsi="Times New Roman"/>
          <w:sz w:val="24"/>
          <w:szCs w:val="24"/>
        </w:rPr>
      </w:pPr>
      <w:r w:rsidRPr="00394315">
        <w:rPr>
          <w:rFonts w:ascii="Times New Roman" w:hAnsi="Times New Roman"/>
          <w:b/>
          <w:sz w:val="24"/>
          <w:szCs w:val="24"/>
        </w:rPr>
        <w:t xml:space="preserve">РБ </w:t>
      </w:r>
      <w:r w:rsidRPr="00394315">
        <w:rPr>
          <w:rFonts w:ascii="Times New Roman" w:hAnsi="Times New Roman"/>
          <w:sz w:val="24"/>
          <w:szCs w:val="24"/>
        </w:rPr>
        <w:t xml:space="preserve">– Республика Бурятии; </w:t>
      </w:r>
    </w:p>
    <w:p w:rsidR="0085629B" w:rsidRPr="00394315" w:rsidRDefault="0085629B" w:rsidP="0085629B">
      <w:pPr>
        <w:spacing w:after="0" w:line="240" w:lineRule="auto"/>
        <w:ind w:firstLine="709"/>
        <w:rPr>
          <w:rFonts w:ascii="Times New Roman" w:hAnsi="Times New Roman"/>
          <w:sz w:val="24"/>
          <w:szCs w:val="24"/>
        </w:rPr>
      </w:pPr>
      <w:r w:rsidRPr="00394315">
        <w:rPr>
          <w:rFonts w:ascii="Times New Roman" w:hAnsi="Times New Roman"/>
          <w:b/>
          <w:sz w:val="24"/>
          <w:szCs w:val="24"/>
        </w:rPr>
        <w:t>РБМК</w:t>
      </w:r>
      <w:r w:rsidRPr="00394315">
        <w:rPr>
          <w:rFonts w:ascii="Times New Roman" w:hAnsi="Times New Roman"/>
          <w:sz w:val="24"/>
          <w:szCs w:val="24"/>
        </w:rPr>
        <w:t xml:space="preserve"> – Республиканский базовый медицинский колледж им. Э.Р. </w:t>
      </w:r>
      <w:proofErr w:type="spellStart"/>
      <w:r w:rsidRPr="00394315">
        <w:rPr>
          <w:rFonts w:ascii="Times New Roman" w:hAnsi="Times New Roman"/>
          <w:sz w:val="24"/>
          <w:szCs w:val="24"/>
        </w:rPr>
        <w:t>Раднаева</w:t>
      </w:r>
      <w:proofErr w:type="spellEnd"/>
      <w:r w:rsidRPr="00394315">
        <w:rPr>
          <w:rFonts w:ascii="Times New Roman" w:hAnsi="Times New Roman"/>
          <w:sz w:val="24"/>
          <w:szCs w:val="24"/>
        </w:rPr>
        <w:t>;</w:t>
      </w:r>
    </w:p>
    <w:p w:rsidR="0085629B" w:rsidRPr="00394315" w:rsidRDefault="0085629B" w:rsidP="0085629B">
      <w:pPr>
        <w:spacing w:after="0" w:line="240" w:lineRule="auto"/>
        <w:ind w:firstLine="709"/>
        <w:rPr>
          <w:rFonts w:ascii="Times New Roman" w:hAnsi="Times New Roman"/>
          <w:sz w:val="24"/>
          <w:szCs w:val="24"/>
        </w:rPr>
      </w:pPr>
      <w:r w:rsidRPr="00394315">
        <w:rPr>
          <w:rFonts w:ascii="Times New Roman" w:hAnsi="Times New Roman"/>
          <w:b/>
          <w:sz w:val="24"/>
          <w:szCs w:val="24"/>
        </w:rPr>
        <w:t xml:space="preserve">УД </w:t>
      </w:r>
      <w:r w:rsidRPr="00394315">
        <w:rPr>
          <w:rFonts w:ascii="Times New Roman" w:hAnsi="Times New Roman"/>
          <w:sz w:val="24"/>
          <w:szCs w:val="24"/>
        </w:rPr>
        <w:t xml:space="preserve">– учебная дисциплина </w:t>
      </w:r>
    </w:p>
    <w:p w:rsidR="00776E43" w:rsidRPr="00394315" w:rsidRDefault="00776E43" w:rsidP="0085629B">
      <w:pPr>
        <w:spacing w:after="0" w:line="240" w:lineRule="auto"/>
        <w:jc w:val="center"/>
        <w:rPr>
          <w:rFonts w:ascii="Times New Roman" w:hAnsi="Times New Roman"/>
          <w:b/>
          <w:sz w:val="24"/>
          <w:szCs w:val="24"/>
        </w:rPr>
      </w:pPr>
    </w:p>
    <w:p w:rsidR="0085629B" w:rsidRPr="00394315" w:rsidRDefault="0085629B" w:rsidP="00394315">
      <w:pPr>
        <w:pStyle w:val="a3"/>
        <w:numPr>
          <w:ilvl w:val="0"/>
          <w:numId w:val="3"/>
        </w:numPr>
        <w:spacing w:after="0" w:line="240" w:lineRule="auto"/>
        <w:jc w:val="center"/>
        <w:rPr>
          <w:rFonts w:ascii="Times New Roman" w:hAnsi="Times New Roman"/>
          <w:b/>
          <w:sz w:val="24"/>
          <w:szCs w:val="24"/>
        </w:rPr>
      </w:pPr>
      <w:r w:rsidRPr="00394315">
        <w:rPr>
          <w:rFonts w:ascii="Times New Roman" w:hAnsi="Times New Roman"/>
          <w:b/>
          <w:sz w:val="24"/>
          <w:szCs w:val="24"/>
        </w:rPr>
        <w:t>Общие положения</w:t>
      </w:r>
    </w:p>
    <w:p w:rsidR="00ED7AB7" w:rsidRPr="00394315" w:rsidRDefault="00ED7AB7" w:rsidP="00394315">
      <w:pPr>
        <w:spacing w:after="0" w:line="240" w:lineRule="auto"/>
        <w:jc w:val="center"/>
        <w:rPr>
          <w:rFonts w:ascii="Times New Roman" w:hAnsi="Times New Roman"/>
          <w:b/>
          <w:sz w:val="24"/>
          <w:szCs w:val="24"/>
        </w:rPr>
      </w:pPr>
    </w:p>
    <w:p w:rsidR="00394315" w:rsidRDefault="00394315" w:rsidP="002B0192">
      <w:pPr>
        <w:spacing w:after="0" w:line="240" w:lineRule="auto"/>
        <w:ind w:firstLine="709"/>
        <w:rPr>
          <w:rFonts w:ascii="Times New Roman" w:hAnsi="Times New Roman"/>
          <w:sz w:val="24"/>
          <w:szCs w:val="24"/>
        </w:rPr>
      </w:pPr>
      <w:r w:rsidRPr="00ED7AB7">
        <w:rPr>
          <w:rFonts w:ascii="Times New Roman" w:hAnsi="Times New Roman"/>
          <w:sz w:val="24"/>
          <w:szCs w:val="24"/>
        </w:rPr>
        <w:t>4.1</w:t>
      </w:r>
      <w:r>
        <w:rPr>
          <w:rFonts w:ascii="Times New Roman" w:hAnsi="Times New Roman"/>
          <w:b/>
          <w:sz w:val="24"/>
          <w:szCs w:val="24"/>
        </w:rPr>
        <w:t xml:space="preserve"> </w:t>
      </w:r>
      <w:r w:rsidR="00DD6081">
        <w:rPr>
          <w:rFonts w:ascii="Times New Roman" w:hAnsi="Times New Roman"/>
          <w:sz w:val="24"/>
          <w:szCs w:val="24"/>
        </w:rPr>
        <w:t>Т</w:t>
      </w:r>
      <w:r w:rsidR="00DD6081" w:rsidRPr="00394315">
        <w:rPr>
          <w:rFonts w:ascii="Times New Roman" w:hAnsi="Times New Roman"/>
          <w:sz w:val="24"/>
          <w:szCs w:val="24"/>
        </w:rPr>
        <w:t>екущ</w:t>
      </w:r>
      <w:r w:rsidR="00DD6081">
        <w:rPr>
          <w:rFonts w:ascii="Times New Roman" w:hAnsi="Times New Roman"/>
          <w:sz w:val="24"/>
          <w:szCs w:val="24"/>
        </w:rPr>
        <w:t>ий</w:t>
      </w:r>
      <w:r w:rsidR="00DD6081" w:rsidRPr="00394315">
        <w:rPr>
          <w:rFonts w:ascii="Times New Roman" w:hAnsi="Times New Roman"/>
          <w:sz w:val="24"/>
          <w:szCs w:val="24"/>
        </w:rPr>
        <w:t xml:space="preserve"> контрол</w:t>
      </w:r>
      <w:r w:rsidR="00DD6081">
        <w:rPr>
          <w:rFonts w:ascii="Times New Roman" w:hAnsi="Times New Roman"/>
          <w:sz w:val="24"/>
          <w:szCs w:val="24"/>
        </w:rPr>
        <w:t>ь</w:t>
      </w:r>
      <w:r w:rsidR="00DD6081" w:rsidRPr="00394315">
        <w:rPr>
          <w:rFonts w:ascii="Times New Roman" w:hAnsi="Times New Roman"/>
          <w:sz w:val="24"/>
          <w:szCs w:val="24"/>
        </w:rPr>
        <w:t xml:space="preserve">  знаний и промежуточн</w:t>
      </w:r>
      <w:r w:rsidR="00DD6081">
        <w:rPr>
          <w:rFonts w:ascii="Times New Roman" w:hAnsi="Times New Roman"/>
          <w:sz w:val="24"/>
          <w:szCs w:val="24"/>
        </w:rPr>
        <w:t>ая</w:t>
      </w:r>
      <w:r w:rsidR="00DD6081" w:rsidRPr="00394315">
        <w:rPr>
          <w:rFonts w:ascii="Times New Roman" w:hAnsi="Times New Roman"/>
          <w:sz w:val="24"/>
          <w:szCs w:val="24"/>
        </w:rPr>
        <w:t xml:space="preserve"> аттестаци</w:t>
      </w:r>
      <w:r w:rsidR="00D5246E">
        <w:rPr>
          <w:rFonts w:ascii="Times New Roman" w:hAnsi="Times New Roman"/>
          <w:sz w:val="24"/>
          <w:szCs w:val="24"/>
        </w:rPr>
        <w:t>я</w:t>
      </w:r>
      <w:r w:rsidR="00DD6081" w:rsidRPr="00394315">
        <w:rPr>
          <w:rFonts w:ascii="Times New Roman" w:hAnsi="Times New Roman"/>
          <w:sz w:val="24"/>
          <w:szCs w:val="24"/>
        </w:rPr>
        <w:t xml:space="preserve"> являются</w:t>
      </w:r>
      <w:r w:rsidR="00DD6081">
        <w:rPr>
          <w:rFonts w:ascii="Times New Roman" w:hAnsi="Times New Roman"/>
          <w:sz w:val="24"/>
          <w:szCs w:val="24"/>
        </w:rPr>
        <w:t xml:space="preserve"> формами текущей оценки качества освоения обучающимися основных программ профессионального обучения и соответствия персональных достижений </w:t>
      </w:r>
      <w:r w:rsidR="00DD6081" w:rsidRPr="00DD6081">
        <w:rPr>
          <w:rFonts w:ascii="Times New Roman" w:hAnsi="Times New Roman"/>
          <w:sz w:val="24"/>
          <w:szCs w:val="24"/>
        </w:rPr>
        <w:t xml:space="preserve">обучающихся поэтапным требованиям соответствующих программ. </w:t>
      </w:r>
    </w:p>
    <w:p w:rsidR="002B0192" w:rsidRDefault="00ED7AB7" w:rsidP="002B0192">
      <w:pPr>
        <w:spacing w:after="0" w:line="240" w:lineRule="auto"/>
        <w:ind w:firstLine="709"/>
        <w:rPr>
          <w:rFonts w:ascii="Times New Roman" w:hAnsi="Times New Roman"/>
          <w:sz w:val="24"/>
          <w:szCs w:val="24"/>
        </w:rPr>
      </w:pPr>
      <w:r w:rsidRPr="00ED7AB7">
        <w:rPr>
          <w:rFonts w:ascii="Times New Roman" w:hAnsi="Times New Roman"/>
          <w:sz w:val="24"/>
          <w:szCs w:val="24"/>
        </w:rPr>
        <w:t xml:space="preserve">4.2 </w:t>
      </w:r>
      <w:r w:rsidRPr="00394315">
        <w:rPr>
          <w:rFonts w:ascii="Times New Roman" w:hAnsi="Times New Roman"/>
          <w:sz w:val="24"/>
          <w:szCs w:val="24"/>
        </w:rPr>
        <w:t xml:space="preserve">Текущий контроль знаний </w:t>
      </w:r>
      <w:r>
        <w:rPr>
          <w:rFonts w:ascii="Times New Roman" w:hAnsi="Times New Roman"/>
          <w:sz w:val="24"/>
          <w:szCs w:val="24"/>
        </w:rPr>
        <w:t>и промежуточная аттестация обеспечивают оперативное управление учебной деятельностью обучающихся.</w:t>
      </w:r>
    </w:p>
    <w:p w:rsidR="00ED7AB7" w:rsidRDefault="002B0192" w:rsidP="002B0192">
      <w:pPr>
        <w:spacing w:after="0" w:line="240" w:lineRule="auto"/>
        <w:ind w:firstLine="709"/>
        <w:rPr>
          <w:rFonts w:ascii="Times New Roman" w:hAnsi="Times New Roman"/>
          <w:sz w:val="24"/>
          <w:szCs w:val="24"/>
        </w:rPr>
      </w:pPr>
      <w:r>
        <w:rPr>
          <w:rFonts w:ascii="Times New Roman" w:hAnsi="Times New Roman"/>
          <w:sz w:val="24"/>
          <w:szCs w:val="24"/>
        </w:rPr>
        <w:t xml:space="preserve">4.3 </w:t>
      </w:r>
      <w:r w:rsidR="00394315" w:rsidRPr="00394315">
        <w:rPr>
          <w:rFonts w:ascii="Times New Roman" w:hAnsi="Times New Roman"/>
          <w:sz w:val="24"/>
          <w:szCs w:val="24"/>
        </w:rPr>
        <w:t xml:space="preserve">Система текущего и промежуточного контроля качества обучения </w:t>
      </w:r>
      <w:r w:rsidRPr="00DD6081">
        <w:rPr>
          <w:rFonts w:ascii="Times New Roman" w:hAnsi="Times New Roman"/>
          <w:sz w:val="24"/>
          <w:szCs w:val="24"/>
        </w:rPr>
        <w:t>обучающихся</w:t>
      </w:r>
      <w:r w:rsidRPr="00394315">
        <w:rPr>
          <w:rFonts w:ascii="Times New Roman" w:hAnsi="Times New Roman"/>
          <w:sz w:val="24"/>
          <w:szCs w:val="24"/>
        </w:rPr>
        <w:t xml:space="preserve"> </w:t>
      </w:r>
      <w:r w:rsidR="00394315" w:rsidRPr="00394315">
        <w:rPr>
          <w:rFonts w:ascii="Times New Roman" w:hAnsi="Times New Roman"/>
          <w:sz w:val="24"/>
          <w:szCs w:val="24"/>
        </w:rPr>
        <w:t xml:space="preserve">предусматривает решение следующих задач: </w:t>
      </w:r>
    </w:p>
    <w:p w:rsidR="00ED7AB7" w:rsidRDefault="002B0192" w:rsidP="002B0192">
      <w:pPr>
        <w:spacing w:after="0" w:line="240" w:lineRule="auto"/>
        <w:ind w:firstLine="709"/>
        <w:rPr>
          <w:rFonts w:ascii="Times New Roman" w:hAnsi="Times New Roman"/>
          <w:sz w:val="24"/>
          <w:szCs w:val="24"/>
        </w:rPr>
      </w:pPr>
      <w:r>
        <w:rPr>
          <w:rFonts w:ascii="Times New Roman" w:hAnsi="Times New Roman"/>
          <w:sz w:val="24"/>
          <w:szCs w:val="24"/>
        </w:rPr>
        <w:t xml:space="preserve">- </w:t>
      </w:r>
      <w:r w:rsidR="00394315" w:rsidRPr="00394315">
        <w:rPr>
          <w:rFonts w:ascii="Times New Roman" w:hAnsi="Times New Roman"/>
          <w:sz w:val="24"/>
          <w:szCs w:val="24"/>
        </w:rPr>
        <w:t xml:space="preserve">оценка качества освоения студентами основной </w:t>
      </w:r>
      <w:r w:rsidRPr="00394315">
        <w:rPr>
          <w:rFonts w:ascii="Times New Roman" w:hAnsi="Times New Roman"/>
          <w:sz w:val="24"/>
          <w:szCs w:val="24"/>
        </w:rPr>
        <w:t xml:space="preserve">программы </w:t>
      </w:r>
      <w:r w:rsidR="00394315" w:rsidRPr="00394315">
        <w:rPr>
          <w:rFonts w:ascii="Times New Roman" w:hAnsi="Times New Roman"/>
          <w:sz w:val="24"/>
          <w:szCs w:val="24"/>
        </w:rPr>
        <w:t>профессионально</w:t>
      </w:r>
      <w:r>
        <w:rPr>
          <w:rFonts w:ascii="Times New Roman" w:hAnsi="Times New Roman"/>
          <w:sz w:val="24"/>
          <w:szCs w:val="24"/>
        </w:rPr>
        <w:t>го</w:t>
      </w:r>
      <w:r w:rsidR="00394315" w:rsidRPr="00394315">
        <w:rPr>
          <w:rFonts w:ascii="Times New Roman" w:hAnsi="Times New Roman"/>
          <w:sz w:val="24"/>
          <w:szCs w:val="24"/>
        </w:rPr>
        <w:t xml:space="preserve"> </w:t>
      </w:r>
      <w:r>
        <w:rPr>
          <w:rFonts w:ascii="Times New Roman" w:hAnsi="Times New Roman"/>
          <w:sz w:val="24"/>
          <w:szCs w:val="24"/>
        </w:rPr>
        <w:t>обучения</w:t>
      </w:r>
      <w:r w:rsidR="00394315" w:rsidRPr="00394315">
        <w:rPr>
          <w:rFonts w:ascii="Times New Roman" w:hAnsi="Times New Roman"/>
          <w:sz w:val="24"/>
          <w:szCs w:val="24"/>
        </w:rPr>
        <w:t xml:space="preserve">; </w:t>
      </w:r>
    </w:p>
    <w:p w:rsidR="002B0192" w:rsidRDefault="002B0192" w:rsidP="002B0192">
      <w:pPr>
        <w:spacing w:after="0" w:line="240" w:lineRule="auto"/>
        <w:ind w:firstLine="709"/>
        <w:rPr>
          <w:rFonts w:ascii="Times New Roman" w:hAnsi="Times New Roman"/>
          <w:sz w:val="24"/>
          <w:szCs w:val="24"/>
        </w:rPr>
      </w:pPr>
      <w:r>
        <w:rPr>
          <w:rFonts w:ascii="Times New Roman" w:hAnsi="Times New Roman"/>
          <w:sz w:val="24"/>
          <w:szCs w:val="24"/>
        </w:rPr>
        <w:t xml:space="preserve">- </w:t>
      </w:r>
      <w:r w:rsidR="00394315" w:rsidRPr="00394315">
        <w:rPr>
          <w:rFonts w:ascii="Times New Roman" w:hAnsi="Times New Roman"/>
          <w:sz w:val="24"/>
          <w:szCs w:val="24"/>
        </w:rPr>
        <w:t xml:space="preserve"> аттестация </w:t>
      </w:r>
      <w:r w:rsidRPr="00DD6081">
        <w:rPr>
          <w:rFonts w:ascii="Times New Roman" w:hAnsi="Times New Roman"/>
          <w:sz w:val="24"/>
          <w:szCs w:val="24"/>
        </w:rPr>
        <w:t>обучающихся</w:t>
      </w:r>
      <w:r w:rsidR="00394315" w:rsidRPr="00394315">
        <w:rPr>
          <w:rFonts w:ascii="Times New Roman" w:hAnsi="Times New Roman"/>
          <w:sz w:val="24"/>
          <w:szCs w:val="24"/>
        </w:rPr>
        <w:t xml:space="preserve"> на соответствие их персональных достижений поэтапным требованиям соответствующей </w:t>
      </w:r>
      <w:r w:rsidRPr="00394315">
        <w:rPr>
          <w:rFonts w:ascii="Times New Roman" w:hAnsi="Times New Roman"/>
          <w:sz w:val="24"/>
          <w:szCs w:val="24"/>
        </w:rPr>
        <w:t>основной программы профессионально</w:t>
      </w:r>
      <w:r>
        <w:rPr>
          <w:rFonts w:ascii="Times New Roman" w:hAnsi="Times New Roman"/>
          <w:sz w:val="24"/>
          <w:szCs w:val="24"/>
        </w:rPr>
        <w:t>го</w:t>
      </w:r>
      <w:r w:rsidRPr="00394315">
        <w:rPr>
          <w:rFonts w:ascii="Times New Roman" w:hAnsi="Times New Roman"/>
          <w:sz w:val="24"/>
          <w:szCs w:val="24"/>
        </w:rPr>
        <w:t xml:space="preserve"> </w:t>
      </w:r>
      <w:r>
        <w:rPr>
          <w:rFonts w:ascii="Times New Roman" w:hAnsi="Times New Roman"/>
          <w:sz w:val="24"/>
          <w:szCs w:val="24"/>
        </w:rPr>
        <w:t>обучения</w:t>
      </w:r>
      <w:r w:rsidRPr="00394315">
        <w:rPr>
          <w:rFonts w:ascii="Times New Roman" w:hAnsi="Times New Roman"/>
          <w:sz w:val="24"/>
          <w:szCs w:val="24"/>
        </w:rPr>
        <w:t xml:space="preserve">; </w:t>
      </w:r>
    </w:p>
    <w:p w:rsidR="00394315" w:rsidRPr="00394315" w:rsidRDefault="002B0192" w:rsidP="002B0192">
      <w:pPr>
        <w:spacing w:after="0" w:line="240" w:lineRule="auto"/>
        <w:ind w:firstLine="709"/>
        <w:rPr>
          <w:rFonts w:ascii="Times New Roman" w:hAnsi="Times New Roman"/>
          <w:sz w:val="24"/>
          <w:szCs w:val="24"/>
        </w:rPr>
      </w:pPr>
      <w:r>
        <w:rPr>
          <w:rFonts w:ascii="Times New Roman" w:hAnsi="Times New Roman"/>
          <w:sz w:val="24"/>
          <w:szCs w:val="24"/>
        </w:rPr>
        <w:t>-</w:t>
      </w:r>
      <w:r w:rsidR="00394315" w:rsidRPr="00394315">
        <w:rPr>
          <w:rFonts w:ascii="Times New Roman" w:hAnsi="Times New Roman"/>
          <w:sz w:val="24"/>
          <w:szCs w:val="24"/>
        </w:rPr>
        <w:t xml:space="preserve"> широкое использование современных контрольно-оценочных технологий; </w:t>
      </w:r>
    </w:p>
    <w:p w:rsidR="00394315" w:rsidRDefault="002B0192" w:rsidP="002B0192">
      <w:pPr>
        <w:spacing w:after="0" w:line="240" w:lineRule="auto"/>
        <w:ind w:firstLine="709"/>
        <w:rPr>
          <w:rFonts w:ascii="Times New Roman" w:hAnsi="Times New Roman"/>
          <w:sz w:val="24"/>
          <w:szCs w:val="24"/>
        </w:rPr>
      </w:pPr>
      <w:r>
        <w:rPr>
          <w:rFonts w:ascii="Times New Roman" w:hAnsi="Times New Roman"/>
          <w:sz w:val="24"/>
          <w:szCs w:val="24"/>
        </w:rPr>
        <w:lastRenderedPageBreak/>
        <w:t xml:space="preserve">- </w:t>
      </w:r>
      <w:r w:rsidR="00394315" w:rsidRPr="00394315">
        <w:rPr>
          <w:rFonts w:ascii="Times New Roman" w:hAnsi="Times New Roman"/>
          <w:sz w:val="24"/>
          <w:szCs w:val="24"/>
        </w:rPr>
        <w:t>организация самостоятельной работы студентов с учетом их индивидуальных способностей;</w:t>
      </w:r>
    </w:p>
    <w:p w:rsidR="002B0192" w:rsidRDefault="002B0192" w:rsidP="002B0192">
      <w:pPr>
        <w:spacing w:after="0" w:line="240" w:lineRule="auto"/>
        <w:ind w:firstLine="709"/>
        <w:rPr>
          <w:rFonts w:ascii="Times New Roman" w:hAnsi="Times New Roman"/>
          <w:sz w:val="24"/>
          <w:szCs w:val="24"/>
        </w:rPr>
      </w:pPr>
      <w:r>
        <w:rPr>
          <w:rFonts w:ascii="Times New Roman" w:hAnsi="Times New Roman"/>
          <w:sz w:val="24"/>
          <w:szCs w:val="24"/>
        </w:rPr>
        <w:t>- приняти</w:t>
      </w:r>
      <w:r w:rsidR="00CC0F01">
        <w:rPr>
          <w:rFonts w:ascii="Times New Roman" w:hAnsi="Times New Roman"/>
          <w:sz w:val="24"/>
          <w:szCs w:val="24"/>
        </w:rPr>
        <w:t>е</w:t>
      </w:r>
      <w:r>
        <w:rPr>
          <w:rFonts w:ascii="Times New Roman" w:hAnsi="Times New Roman"/>
          <w:sz w:val="24"/>
          <w:szCs w:val="24"/>
        </w:rPr>
        <w:t xml:space="preserve"> оптимальных решений в управлении качеством обучения </w:t>
      </w:r>
      <w:r w:rsidRPr="00DD6081">
        <w:rPr>
          <w:rFonts w:ascii="Times New Roman" w:hAnsi="Times New Roman"/>
          <w:sz w:val="24"/>
          <w:szCs w:val="24"/>
        </w:rPr>
        <w:t>обучающихся</w:t>
      </w:r>
      <w:r>
        <w:rPr>
          <w:rFonts w:ascii="Times New Roman" w:hAnsi="Times New Roman"/>
          <w:sz w:val="24"/>
          <w:szCs w:val="24"/>
        </w:rPr>
        <w:t xml:space="preserve"> на уровне преподавателя, методической комиссии, образовательного учреждения. </w:t>
      </w:r>
    </w:p>
    <w:p w:rsidR="002B0192" w:rsidRDefault="002B0192" w:rsidP="002B0192">
      <w:pPr>
        <w:spacing w:after="0" w:line="240" w:lineRule="auto"/>
        <w:ind w:firstLine="709"/>
        <w:rPr>
          <w:rFonts w:ascii="Times New Roman" w:hAnsi="Times New Roman"/>
          <w:sz w:val="24"/>
          <w:szCs w:val="24"/>
        </w:rPr>
      </w:pPr>
      <w:r>
        <w:rPr>
          <w:rFonts w:ascii="Times New Roman" w:hAnsi="Times New Roman"/>
          <w:sz w:val="24"/>
          <w:szCs w:val="24"/>
        </w:rPr>
        <w:t xml:space="preserve">4.4 </w:t>
      </w:r>
      <w:r w:rsidR="00394315" w:rsidRPr="00394315">
        <w:rPr>
          <w:rFonts w:ascii="Times New Roman" w:hAnsi="Times New Roman"/>
          <w:sz w:val="24"/>
          <w:szCs w:val="24"/>
        </w:rPr>
        <w:t xml:space="preserve"> Оценка качества подготовки </w:t>
      </w:r>
      <w:r w:rsidRPr="00DD6081">
        <w:rPr>
          <w:rFonts w:ascii="Times New Roman" w:hAnsi="Times New Roman"/>
          <w:sz w:val="24"/>
          <w:szCs w:val="24"/>
        </w:rPr>
        <w:t>обучающихся</w:t>
      </w:r>
      <w:r w:rsidR="00394315" w:rsidRPr="00394315">
        <w:rPr>
          <w:rFonts w:ascii="Times New Roman" w:hAnsi="Times New Roman"/>
          <w:sz w:val="24"/>
          <w:szCs w:val="24"/>
        </w:rPr>
        <w:t xml:space="preserve"> осуществляется в двух основных направлениях: </w:t>
      </w:r>
    </w:p>
    <w:p w:rsidR="002B0192" w:rsidRDefault="002B0192" w:rsidP="002B0192">
      <w:pPr>
        <w:spacing w:after="0" w:line="240" w:lineRule="auto"/>
        <w:ind w:firstLine="709"/>
        <w:rPr>
          <w:rFonts w:ascii="Times New Roman" w:hAnsi="Times New Roman"/>
          <w:sz w:val="24"/>
          <w:szCs w:val="24"/>
        </w:rPr>
      </w:pPr>
      <w:r>
        <w:rPr>
          <w:rFonts w:ascii="Times New Roman" w:hAnsi="Times New Roman"/>
          <w:sz w:val="24"/>
          <w:szCs w:val="24"/>
        </w:rPr>
        <w:t xml:space="preserve">- </w:t>
      </w:r>
      <w:r w:rsidR="00394315" w:rsidRPr="00394315">
        <w:rPr>
          <w:rFonts w:ascii="Times New Roman" w:hAnsi="Times New Roman"/>
          <w:sz w:val="24"/>
          <w:szCs w:val="24"/>
        </w:rPr>
        <w:t xml:space="preserve">оценка уровня освоения </w:t>
      </w:r>
      <w:r w:rsidR="00D5246E">
        <w:rPr>
          <w:rFonts w:ascii="Times New Roman" w:hAnsi="Times New Roman"/>
          <w:sz w:val="24"/>
          <w:szCs w:val="24"/>
        </w:rPr>
        <w:t xml:space="preserve">учебных </w:t>
      </w:r>
      <w:r w:rsidR="00394315" w:rsidRPr="00394315">
        <w:rPr>
          <w:rFonts w:ascii="Times New Roman" w:hAnsi="Times New Roman"/>
          <w:sz w:val="24"/>
          <w:szCs w:val="24"/>
        </w:rPr>
        <w:t>дисциплин</w:t>
      </w:r>
      <w:r>
        <w:rPr>
          <w:rFonts w:ascii="Times New Roman" w:hAnsi="Times New Roman"/>
          <w:sz w:val="24"/>
          <w:szCs w:val="24"/>
        </w:rPr>
        <w:t>, междисциплинарных курсов;</w:t>
      </w:r>
    </w:p>
    <w:p w:rsidR="000E20CD" w:rsidRDefault="002B0192" w:rsidP="002B0192">
      <w:pPr>
        <w:spacing w:after="0" w:line="240" w:lineRule="auto"/>
        <w:ind w:firstLine="709"/>
        <w:rPr>
          <w:rFonts w:ascii="Times New Roman" w:hAnsi="Times New Roman"/>
          <w:sz w:val="24"/>
          <w:szCs w:val="24"/>
        </w:rPr>
      </w:pPr>
      <w:r>
        <w:rPr>
          <w:rFonts w:ascii="Times New Roman" w:hAnsi="Times New Roman"/>
          <w:sz w:val="24"/>
          <w:szCs w:val="24"/>
        </w:rPr>
        <w:t xml:space="preserve">- </w:t>
      </w:r>
      <w:r w:rsidR="00394315" w:rsidRPr="00394315">
        <w:rPr>
          <w:rFonts w:ascii="Times New Roman" w:hAnsi="Times New Roman"/>
          <w:sz w:val="24"/>
          <w:szCs w:val="24"/>
        </w:rPr>
        <w:t xml:space="preserve">оценка компетенций. </w:t>
      </w:r>
    </w:p>
    <w:p w:rsidR="000E20CD" w:rsidRDefault="00394315" w:rsidP="002B0192">
      <w:pPr>
        <w:spacing w:after="0" w:line="240" w:lineRule="auto"/>
        <w:ind w:firstLine="709"/>
        <w:rPr>
          <w:rFonts w:ascii="Times New Roman" w:hAnsi="Times New Roman"/>
          <w:sz w:val="24"/>
          <w:szCs w:val="24"/>
        </w:rPr>
      </w:pPr>
      <w:r w:rsidRPr="00394315">
        <w:rPr>
          <w:rFonts w:ascii="Times New Roman" w:hAnsi="Times New Roman"/>
          <w:sz w:val="24"/>
          <w:szCs w:val="24"/>
        </w:rPr>
        <w:t xml:space="preserve">Предметом оценивания являются знания, умения, </w:t>
      </w:r>
      <w:r w:rsidR="002B0192">
        <w:rPr>
          <w:rFonts w:ascii="Times New Roman" w:hAnsi="Times New Roman"/>
          <w:sz w:val="24"/>
          <w:szCs w:val="24"/>
        </w:rPr>
        <w:t xml:space="preserve">практический опыт и </w:t>
      </w:r>
      <w:r w:rsidRPr="00394315">
        <w:rPr>
          <w:rFonts w:ascii="Times New Roman" w:hAnsi="Times New Roman"/>
          <w:sz w:val="24"/>
          <w:szCs w:val="24"/>
        </w:rPr>
        <w:t xml:space="preserve">компетенции  </w:t>
      </w:r>
      <w:proofErr w:type="gramStart"/>
      <w:r w:rsidR="002B0192" w:rsidRPr="00DD6081">
        <w:rPr>
          <w:rFonts w:ascii="Times New Roman" w:hAnsi="Times New Roman"/>
          <w:sz w:val="24"/>
          <w:szCs w:val="24"/>
        </w:rPr>
        <w:t>обучающихся</w:t>
      </w:r>
      <w:proofErr w:type="gramEnd"/>
      <w:r w:rsidRPr="00394315">
        <w:rPr>
          <w:rFonts w:ascii="Times New Roman" w:hAnsi="Times New Roman"/>
          <w:sz w:val="24"/>
          <w:szCs w:val="24"/>
        </w:rPr>
        <w:t xml:space="preserve">. </w:t>
      </w:r>
    </w:p>
    <w:p w:rsidR="000E20CD" w:rsidRDefault="000E20CD" w:rsidP="002B0192">
      <w:pPr>
        <w:spacing w:after="0" w:line="240" w:lineRule="auto"/>
        <w:ind w:firstLine="709"/>
        <w:rPr>
          <w:rFonts w:ascii="Times New Roman" w:hAnsi="Times New Roman"/>
          <w:sz w:val="24"/>
          <w:szCs w:val="24"/>
        </w:rPr>
      </w:pPr>
      <w:r>
        <w:rPr>
          <w:rFonts w:ascii="Times New Roman" w:hAnsi="Times New Roman"/>
          <w:sz w:val="24"/>
          <w:szCs w:val="24"/>
        </w:rPr>
        <w:t>4.5</w:t>
      </w:r>
      <w:proofErr w:type="gramStart"/>
      <w:r w:rsidRPr="000E20CD">
        <w:rPr>
          <w:rFonts w:ascii="Times New Roman" w:hAnsi="Times New Roman"/>
          <w:sz w:val="24"/>
          <w:szCs w:val="24"/>
        </w:rPr>
        <w:t xml:space="preserve"> </w:t>
      </w:r>
      <w:r w:rsidRPr="00394315">
        <w:rPr>
          <w:rFonts w:ascii="Times New Roman" w:hAnsi="Times New Roman"/>
          <w:sz w:val="24"/>
          <w:szCs w:val="24"/>
        </w:rPr>
        <w:t>Д</w:t>
      </w:r>
      <w:proofErr w:type="gramEnd"/>
      <w:r w:rsidRPr="00394315">
        <w:rPr>
          <w:rFonts w:ascii="Times New Roman" w:hAnsi="Times New Roman"/>
          <w:sz w:val="24"/>
          <w:szCs w:val="24"/>
        </w:rPr>
        <w:t xml:space="preserve">ля </w:t>
      </w:r>
      <w:r w:rsidR="00090649" w:rsidRPr="00394315">
        <w:rPr>
          <w:rFonts w:ascii="Times New Roman" w:hAnsi="Times New Roman"/>
          <w:sz w:val="24"/>
          <w:szCs w:val="24"/>
        </w:rPr>
        <w:t>текущ</w:t>
      </w:r>
      <w:r w:rsidR="00090649">
        <w:rPr>
          <w:rFonts w:ascii="Times New Roman" w:hAnsi="Times New Roman"/>
          <w:sz w:val="24"/>
          <w:szCs w:val="24"/>
        </w:rPr>
        <w:t xml:space="preserve">его контроля знаний и </w:t>
      </w:r>
      <w:r w:rsidR="00090649" w:rsidRPr="00394315">
        <w:rPr>
          <w:rFonts w:ascii="Times New Roman" w:hAnsi="Times New Roman"/>
          <w:sz w:val="24"/>
          <w:szCs w:val="24"/>
        </w:rPr>
        <w:t>промежуточн</w:t>
      </w:r>
      <w:r w:rsidR="00090649">
        <w:rPr>
          <w:rFonts w:ascii="Times New Roman" w:hAnsi="Times New Roman"/>
          <w:sz w:val="24"/>
          <w:szCs w:val="24"/>
        </w:rPr>
        <w:t>ой</w:t>
      </w:r>
      <w:r w:rsidR="00090649" w:rsidRPr="00394315">
        <w:rPr>
          <w:rFonts w:ascii="Times New Roman" w:hAnsi="Times New Roman"/>
          <w:sz w:val="24"/>
          <w:szCs w:val="24"/>
        </w:rPr>
        <w:t xml:space="preserve"> </w:t>
      </w:r>
      <w:r w:rsidRPr="00394315">
        <w:rPr>
          <w:rFonts w:ascii="Times New Roman" w:hAnsi="Times New Roman"/>
          <w:sz w:val="24"/>
          <w:szCs w:val="24"/>
        </w:rPr>
        <w:t xml:space="preserve">аттестации </w:t>
      </w:r>
      <w:r w:rsidR="00090649" w:rsidRPr="00DD6081">
        <w:rPr>
          <w:rFonts w:ascii="Times New Roman" w:hAnsi="Times New Roman"/>
          <w:sz w:val="24"/>
          <w:szCs w:val="24"/>
        </w:rPr>
        <w:t>обучающихся</w:t>
      </w:r>
      <w:r w:rsidR="00090649">
        <w:rPr>
          <w:rFonts w:ascii="Times New Roman" w:hAnsi="Times New Roman"/>
          <w:sz w:val="24"/>
          <w:szCs w:val="24"/>
        </w:rPr>
        <w:t xml:space="preserve"> </w:t>
      </w:r>
      <w:r w:rsidR="00090649" w:rsidRPr="00394315">
        <w:rPr>
          <w:rFonts w:ascii="Times New Roman" w:hAnsi="Times New Roman"/>
          <w:sz w:val="24"/>
          <w:szCs w:val="24"/>
        </w:rPr>
        <w:t>создаются фонды оценочных средств (ФОС), разрабатываемые образовательным учреждением самостоятельно</w:t>
      </w:r>
      <w:r w:rsidR="00090649">
        <w:rPr>
          <w:rFonts w:ascii="Times New Roman" w:hAnsi="Times New Roman"/>
          <w:sz w:val="24"/>
          <w:szCs w:val="24"/>
        </w:rPr>
        <w:t>,</w:t>
      </w:r>
      <w:r w:rsidR="00090649" w:rsidRPr="00394315">
        <w:rPr>
          <w:rFonts w:ascii="Times New Roman" w:hAnsi="Times New Roman"/>
          <w:sz w:val="24"/>
          <w:szCs w:val="24"/>
        </w:rPr>
        <w:t xml:space="preserve"> позволяющие оценить знания, умения и освоенные </w:t>
      </w:r>
      <w:r w:rsidR="00090649">
        <w:rPr>
          <w:rFonts w:ascii="Times New Roman" w:hAnsi="Times New Roman"/>
          <w:sz w:val="24"/>
          <w:szCs w:val="24"/>
        </w:rPr>
        <w:t xml:space="preserve">практический опыт и </w:t>
      </w:r>
      <w:r w:rsidR="00090649" w:rsidRPr="00394315">
        <w:rPr>
          <w:rFonts w:ascii="Times New Roman" w:hAnsi="Times New Roman"/>
          <w:sz w:val="24"/>
          <w:szCs w:val="24"/>
        </w:rPr>
        <w:t>компетенции</w:t>
      </w:r>
      <w:r w:rsidR="00F81455">
        <w:rPr>
          <w:rFonts w:ascii="Times New Roman" w:hAnsi="Times New Roman"/>
          <w:sz w:val="24"/>
          <w:szCs w:val="24"/>
        </w:rPr>
        <w:t>.</w:t>
      </w:r>
    </w:p>
    <w:p w:rsidR="00F81455" w:rsidRDefault="00F81455" w:rsidP="00F81455">
      <w:pPr>
        <w:spacing w:after="0" w:line="240" w:lineRule="auto"/>
        <w:ind w:firstLine="709"/>
        <w:rPr>
          <w:rFonts w:ascii="Times New Roman" w:hAnsi="Times New Roman"/>
          <w:sz w:val="24"/>
          <w:szCs w:val="24"/>
        </w:rPr>
      </w:pPr>
      <w:r>
        <w:rPr>
          <w:rFonts w:ascii="Times New Roman" w:hAnsi="Times New Roman"/>
          <w:sz w:val="24"/>
          <w:szCs w:val="24"/>
        </w:rPr>
        <w:t xml:space="preserve">4.6 </w:t>
      </w:r>
      <w:r w:rsidRPr="00394315">
        <w:rPr>
          <w:rFonts w:ascii="Times New Roman" w:hAnsi="Times New Roman"/>
          <w:sz w:val="24"/>
          <w:szCs w:val="24"/>
        </w:rPr>
        <w:t xml:space="preserve">Конкретные формы и процедуры текущего контроля знаний, промежуточной аттестации по каждой учебной дисциплине и профессиональному модулю разрабатываются </w:t>
      </w:r>
      <w:r>
        <w:rPr>
          <w:rFonts w:ascii="Times New Roman" w:hAnsi="Times New Roman"/>
          <w:sz w:val="24"/>
          <w:szCs w:val="24"/>
        </w:rPr>
        <w:t xml:space="preserve">педагогическими работниками колледжа </w:t>
      </w:r>
      <w:r w:rsidRPr="00394315">
        <w:rPr>
          <w:rFonts w:ascii="Times New Roman" w:hAnsi="Times New Roman"/>
          <w:sz w:val="24"/>
          <w:szCs w:val="24"/>
        </w:rPr>
        <w:t xml:space="preserve">самостоятельно и доводятся на курсовых </w:t>
      </w:r>
      <w:proofErr w:type="gramStart"/>
      <w:r w:rsidRPr="00394315">
        <w:rPr>
          <w:rFonts w:ascii="Times New Roman" w:hAnsi="Times New Roman"/>
          <w:sz w:val="24"/>
          <w:szCs w:val="24"/>
        </w:rPr>
        <w:t>собраниях</w:t>
      </w:r>
      <w:proofErr w:type="gramEnd"/>
      <w:r w:rsidRPr="00394315">
        <w:rPr>
          <w:rFonts w:ascii="Times New Roman" w:hAnsi="Times New Roman"/>
          <w:sz w:val="24"/>
          <w:szCs w:val="24"/>
        </w:rPr>
        <w:t xml:space="preserve"> до сведения </w:t>
      </w:r>
      <w:r>
        <w:rPr>
          <w:rFonts w:ascii="Times New Roman" w:hAnsi="Times New Roman"/>
          <w:sz w:val="24"/>
          <w:szCs w:val="24"/>
        </w:rPr>
        <w:t>обучающихся</w:t>
      </w:r>
      <w:r w:rsidRPr="00394315">
        <w:rPr>
          <w:rFonts w:ascii="Times New Roman" w:hAnsi="Times New Roman"/>
          <w:sz w:val="24"/>
          <w:szCs w:val="24"/>
        </w:rPr>
        <w:t xml:space="preserve"> в течение перв</w:t>
      </w:r>
      <w:r w:rsidR="00D5246E">
        <w:rPr>
          <w:rFonts w:ascii="Times New Roman" w:hAnsi="Times New Roman"/>
          <w:sz w:val="24"/>
          <w:szCs w:val="24"/>
        </w:rPr>
        <w:t>ой</w:t>
      </w:r>
      <w:r>
        <w:rPr>
          <w:rFonts w:ascii="Times New Roman" w:hAnsi="Times New Roman"/>
          <w:sz w:val="24"/>
          <w:szCs w:val="24"/>
        </w:rPr>
        <w:t xml:space="preserve"> недел</w:t>
      </w:r>
      <w:r w:rsidR="00D5246E">
        <w:rPr>
          <w:rFonts w:ascii="Times New Roman" w:hAnsi="Times New Roman"/>
          <w:sz w:val="24"/>
          <w:szCs w:val="24"/>
        </w:rPr>
        <w:t>и</w:t>
      </w:r>
      <w:r w:rsidRPr="00394315">
        <w:rPr>
          <w:rFonts w:ascii="Times New Roman" w:hAnsi="Times New Roman"/>
          <w:sz w:val="24"/>
          <w:szCs w:val="24"/>
        </w:rPr>
        <w:t xml:space="preserve"> от начала обучения. </w:t>
      </w:r>
    </w:p>
    <w:p w:rsidR="00F81455" w:rsidRDefault="00D5246E" w:rsidP="00D5246E">
      <w:pPr>
        <w:tabs>
          <w:tab w:val="left" w:pos="2705"/>
        </w:tabs>
        <w:spacing w:after="0" w:line="240" w:lineRule="auto"/>
        <w:ind w:firstLine="709"/>
        <w:rPr>
          <w:rFonts w:ascii="Times New Roman" w:hAnsi="Times New Roman"/>
          <w:sz w:val="24"/>
          <w:szCs w:val="24"/>
        </w:rPr>
      </w:pPr>
      <w:r>
        <w:rPr>
          <w:rFonts w:ascii="Times New Roman" w:hAnsi="Times New Roman"/>
          <w:sz w:val="24"/>
          <w:szCs w:val="24"/>
        </w:rPr>
        <w:tab/>
      </w:r>
    </w:p>
    <w:p w:rsidR="00E144B0" w:rsidRPr="00E144B0" w:rsidRDefault="00E144B0" w:rsidP="00E144B0">
      <w:pPr>
        <w:spacing w:after="0" w:line="240" w:lineRule="auto"/>
        <w:ind w:firstLine="709"/>
        <w:jc w:val="center"/>
        <w:rPr>
          <w:rFonts w:ascii="Times New Roman" w:hAnsi="Times New Roman"/>
          <w:b/>
          <w:sz w:val="24"/>
          <w:szCs w:val="24"/>
        </w:rPr>
      </w:pPr>
      <w:r w:rsidRPr="00E144B0">
        <w:rPr>
          <w:rFonts w:ascii="Times New Roman" w:hAnsi="Times New Roman"/>
          <w:b/>
          <w:sz w:val="24"/>
          <w:szCs w:val="24"/>
        </w:rPr>
        <w:t>5. Организация текущего контроля успеваемости</w:t>
      </w:r>
    </w:p>
    <w:p w:rsidR="000E20CD" w:rsidRDefault="000E20CD" w:rsidP="002B0192">
      <w:pPr>
        <w:spacing w:after="0" w:line="240" w:lineRule="auto"/>
        <w:ind w:firstLine="709"/>
        <w:rPr>
          <w:rFonts w:ascii="Times New Roman" w:hAnsi="Times New Roman"/>
          <w:sz w:val="24"/>
          <w:szCs w:val="24"/>
        </w:rPr>
      </w:pPr>
    </w:p>
    <w:p w:rsidR="0015273C" w:rsidRDefault="003E00EC" w:rsidP="003E00EC">
      <w:pPr>
        <w:spacing w:after="0" w:line="240" w:lineRule="auto"/>
        <w:ind w:firstLine="709"/>
        <w:rPr>
          <w:rFonts w:ascii="Times New Roman" w:hAnsi="Times New Roman"/>
          <w:sz w:val="24"/>
          <w:szCs w:val="24"/>
        </w:rPr>
      </w:pPr>
      <w:r w:rsidRPr="003E00EC">
        <w:rPr>
          <w:rFonts w:ascii="Times New Roman" w:hAnsi="Times New Roman"/>
          <w:sz w:val="24"/>
          <w:szCs w:val="24"/>
        </w:rPr>
        <w:t>5</w:t>
      </w:r>
      <w:r w:rsidR="00E144B0" w:rsidRPr="003E00EC">
        <w:rPr>
          <w:rFonts w:ascii="Times New Roman" w:hAnsi="Times New Roman"/>
          <w:sz w:val="24"/>
          <w:szCs w:val="24"/>
        </w:rPr>
        <w:t xml:space="preserve">.1. </w:t>
      </w:r>
      <w:r w:rsidR="0015273C" w:rsidRPr="00394315">
        <w:rPr>
          <w:rFonts w:ascii="Times New Roman" w:hAnsi="Times New Roman"/>
          <w:sz w:val="24"/>
          <w:szCs w:val="24"/>
        </w:rPr>
        <w:t>Текущий контроль знаний (успеваемости) обучающихся, усвоения  ими учебной информации представляет собой систему организационно</w:t>
      </w:r>
      <w:r w:rsidR="0015273C">
        <w:rPr>
          <w:rFonts w:ascii="Times New Roman" w:hAnsi="Times New Roman"/>
          <w:sz w:val="24"/>
          <w:szCs w:val="24"/>
        </w:rPr>
        <w:t>-</w:t>
      </w:r>
      <w:r w:rsidR="0015273C" w:rsidRPr="00394315">
        <w:rPr>
          <w:rFonts w:ascii="Times New Roman" w:hAnsi="Times New Roman"/>
          <w:sz w:val="24"/>
          <w:szCs w:val="24"/>
        </w:rPr>
        <w:t>методических приемов получения и анализа данных, характеризующих состояние усвоения учебного предмета (учебного элемента, темы,  раздела), дающую возможность исправить отклонения от намеченного результата</w:t>
      </w:r>
      <w:r w:rsidR="0015273C">
        <w:rPr>
          <w:rFonts w:ascii="Times New Roman" w:hAnsi="Times New Roman"/>
          <w:sz w:val="24"/>
          <w:szCs w:val="24"/>
        </w:rPr>
        <w:t>.</w:t>
      </w:r>
    </w:p>
    <w:p w:rsidR="00654152" w:rsidRDefault="00381373" w:rsidP="003E00EC">
      <w:pPr>
        <w:spacing w:after="0" w:line="240" w:lineRule="auto"/>
        <w:ind w:firstLine="709"/>
        <w:rPr>
          <w:rFonts w:ascii="Times New Roman" w:hAnsi="Times New Roman"/>
          <w:color w:val="000000"/>
          <w:sz w:val="24"/>
          <w:szCs w:val="24"/>
        </w:rPr>
      </w:pPr>
      <w:r>
        <w:rPr>
          <w:rFonts w:ascii="Times New Roman" w:hAnsi="Times New Roman"/>
          <w:sz w:val="24"/>
          <w:szCs w:val="24"/>
        </w:rPr>
        <w:t>5</w:t>
      </w:r>
      <w:r w:rsidR="0015273C">
        <w:rPr>
          <w:rFonts w:ascii="Times New Roman" w:hAnsi="Times New Roman"/>
          <w:sz w:val="24"/>
          <w:szCs w:val="24"/>
        </w:rPr>
        <w:t xml:space="preserve">.2 </w:t>
      </w:r>
      <w:r w:rsidR="003E00EC" w:rsidRPr="003E00EC">
        <w:rPr>
          <w:rFonts w:ascii="Times New Roman" w:hAnsi="Times New Roman"/>
          <w:sz w:val="24"/>
          <w:szCs w:val="24"/>
        </w:rPr>
        <w:t xml:space="preserve">Текущий контроль успеваемости </w:t>
      </w:r>
      <w:r w:rsidR="003E00EC" w:rsidRPr="00DD6081">
        <w:rPr>
          <w:rFonts w:ascii="Times New Roman" w:hAnsi="Times New Roman"/>
          <w:sz w:val="24"/>
          <w:szCs w:val="24"/>
        </w:rPr>
        <w:t>обучающихся</w:t>
      </w:r>
      <w:r w:rsidR="003E00EC" w:rsidRPr="003E00EC">
        <w:rPr>
          <w:rFonts w:ascii="Times New Roman" w:hAnsi="Times New Roman"/>
          <w:sz w:val="24"/>
          <w:szCs w:val="24"/>
        </w:rPr>
        <w:t xml:space="preserve"> </w:t>
      </w:r>
      <w:r w:rsidR="00CC0F01">
        <w:rPr>
          <w:rFonts w:ascii="Times New Roman" w:hAnsi="Times New Roman"/>
          <w:sz w:val="24"/>
          <w:szCs w:val="24"/>
        </w:rPr>
        <w:t>как</w:t>
      </w:r>
      <w:r w:rsidR="003E00EC">
        <w:rPr>
          <w:rFonts w:ascii="Times New Roman" w:hAnsi="Times New Roman"/>
          <w:sz w:val="24"/>
          <w:szCs w:val="24"/>
        </w:rPr>
        <w:t xml:space="preserve"> </w:t>
      </w:r>
      <w:r w:rsidR="003E00EC" w:rsidRPr="003E00EC">
        <w:rPr>
          <w:rFonts w:ascii="Times New Roman" w:hAnsi="Times New Roman"/>
          <w:sz w:val="24"/>
          <w:szCs w:val="24"/>
        </w:rPr>
        <w:t>одна из составляющих оценки качества усвоения образовательных программ</w:t>
      </w:r>
      <w:r w:rsidR="00654152">
        <w:rPr>
          <w:rFonts w:ascii="Times New Roman" w:hAnsi="Times New Roman"/>
          <w:sz w:val="24"/>
          <w:szCs w:val="24"/>
        </w:rPr>
        <w:t xml:space="preserve"> профессионального обучения</w:t>
      </w:r>
      <w:r w:rsidR="0015273C">
        <w:rPr>
          <w:rFonts w:ascii="Times New Roman" w:hAnsi="Times New Roman"/>
          <w:sz w:val="24"/>
          <w:szCs w:val="24"/>
        </w:rPr>
        <w:t>, п</w:t>
      </w:r>
      <w:r w:rsidR="003E00EC" w:rsidRPr="003E00EC">
        <w:rPr>
          <w:rFonts w:ascii="Times New Roman" w:hAnsi="Times New Roman"/>
          <w:sz w:val="24"/>
          <w:szCs w:val="24"/>
        </w:rPr>
        <w:t xml:space="preserve">роводится в течение </w:t>
      </w:r>
      <w:r w:rsidR="0015273C">
        <w:rPr>
          <w:rFonts w:ascii="Times New Roman" w:hAnsi="Times New Roman"/>
          <w:sz w:val="24"/>
          <w:szCs w:val="24"/>
        </w:rPr>
        <w:t xml:space="preserve">учебного периода </w:t>
      </w:r>
      <w:r w:rsidR="0015273C" w:rsidRPr="003E00EC">
        <w:rPr>
          <w:rFonts w:ascii="Times New Roman" w:hAnsi="Times New Roman"/>
          <w:color w:val="000000"/>
          <w:sz w:val="24"/>
          <w:szCs w:val="24"/>
        </w:rPr>
        <w:t>с целью</w:t>
      </w:r>
      <w:r w:rsidR="00654152">
        <w:rPr>
          <w:rFonts w:ascii="Times New Roman" w:hAnsi="Times New Roman"/>
          <w:color w:val="000000"/>
          <w:sz w:val="24"/>
          <w:szCs w:val="24"/>
        </w:rPr>
        <w:t>:</w:t>
      </w:r>
    </w:p>
    <w:p w:rsidR="00654152" w:rsidRDefault="00654152" w:rsidP="00654152">
      <w:pPr>
        <w:spacing w:after="0" w:line="240" w:lineRule="auto"/>
        <w:ind w:firstLine="709"/>
        <w:rPr>
          <w:rFonts w:ascii="Times New Roman" w:hAnsi="Times New Roman"/>
          <w:color w:val="000000"/>
          <w:sz w:val="24"/>
          <w:szCs w:val="24"/>
        </w:rPr>
      </w:pPr>
      <w:r>
        <w:rPr>
          <w:rFonts w:ascii="Times New Roman" w:hAnsi="Times New Roman"/>
          <w:color w:val="000000"/>
          <w:sz w:val="24"/>
          <w:szCs w:val="24"/>
        </w:rPr>
        <w:t>-</w:t>
      </w:r>
      <w:r w:rsidR="0015273C" w:rsidRPr="003E00EC">
        <w:rPr>
          <w:rFonts w:ascii="Times New Roman" w:hAnsi="Times New Roman"/>
          <w:color w:val="000000"/>
          <w:sz w:val="24"/>
          <w:szCs w:val="24"/>
        </w:rPr>
        <w:t xml:space="preserve"> </w:t>
      </w:r>
      <w:r>
        <w:rPr>
          <w:rFonts w:ascii="Times New Roman" w:hAnsi="Times New Roman"/>
          <w:color w:val="000000"/>
          <w:sz w:val="24"/>
          <w:szCs w:val="24"/>
        </w:rPr>
        <w:t xml:space="preserve">контроля уровня достижений </w:t>
      </w:r>
      <w:proofErr w:type="gramStart"/>
      <w:r>
        <w:rPr>
          <w:rFonts w:ascii="Times New Roman" w:hAnsi="Times New Roman"/>
          <w:sz w:val="24"/>
          <w:szCs w:val="24"/>
        </w:rPr>
        <w:t>обучающимися</w:t>
      </w:r>
      <w:proofErr w:type="gramEnd"/>
      <w:r w:rsidRPr="003E00EC">
        <w:rPr>
          <w:rFonts w:ascii="Times New Roman" w:hAnsi="Times New Roman"/>
          <w:color w:val="000000"/>
          <w:sz w:val="24"/>
          <w:szCs w:val="24"/>
        </w:rPr>
        <w:t xml:space="preserve"> </w:t>
      </w:r>
      <w:r>
        <w:rPr>
          <w:rFonts w:ascii="Times New Roman" w:hAnsi="Times New Roman"/>
          <w:color w:val="000000"/>
          <w:sz w:val="24"/>
          <w:szCs w:val="24"/>
        </w:rPr>
        <w:t>результатов, предусмотренных образовательной программой;</w:t>
      </w:r>
    </w:p>
    <w:p w:rsidR="00654152" w:rsidRPr="000E2319" w:rsidRDefault="00654152" w:rsidP="00654152">
      <w:pPr>
        <w:spacing w:after="0" w:line="240" w:lineRule="auto"/>
        <w:ind w:firstLine="709"/>
        <w:rPr>
          <w:rFonts w:ascii="Times New Roman" w:eastAsia="ヒラギノ角ゴ Pro W3" w:hAnsi="Times New Roman"/>
          <w:caps/>
          <w:color w:val="000000"/>
          <w:sz w:val="24"/>
          <w:szCs w:val="24"/>
        </w:rPr>
      </w:pPr>
      <w:r>
        <w:rPr>
          <w:rFonts w:ascii="Times New Roman" w:hAnsi="Times New Roman"/>
          <w:color w:val="000000"/>
          <w:sz w:val="24"/>
          <w:szCs w:val="24"/>
        </w:rPr>
        <w:t xml:space="preserve">- </w:t>
      </w:r>
      <w:r w:rsidRPr="000E2319">
        <w:rPr>
          <w:rFonts w:ascii="Times New Roman" w:eastAsia="ヒラギノ角ゴ Pro W3" w:hAnsi="Times New Roman"/>
          <w:color w:val="000000"/>
          <w:sz w:val="24"/>
          <w:szCs w:val="24"/>
        </w:rPr>
        <w:t xml:space="preserve">проведения учащимся самооценки, оценки его работы педагогическим работником с целью возможного совершенствования  учебного процесса; </w:t>
      </w:r>
    </w:p>
    <w:p w:rsidR="0015273C" w:rsidRDefault="00654152" w:rsidP="00CC0F01">
      <w:pPr>
        <w:spacing w:after="0" w:line="240" w:lineRule="auto"/>
        <w:ind w:firstLine="709"/>
        <w:rPr>
          <w:rFonts w:ascii="Times New Roman" w:hAnsi="Times New Roman"/>
          <w:sz w:val="24"/>
          <w:szCs w:val="24"/>
        </w:rPr>
      </w:pPr>
      <w:r>
        <w:rPr>
          <w:rFonts w:ascii="Times New Roman" w:hAnsi="Times New Roman"/>
          <w:color w:val="000000"/>
          <w:sz w:val="24"/>
          <w:szCs w:val="24"/>
        </w:rPr>
        <w:t xml:space="preserve">- </w:t>
      </w:r>
      <w:r w:rsidR="0015273C" w:rsidRPr="003E00EC">
        <w:rPr>
          <w:rFonts w:ascii="Times New Roman" w:hAnsi="Times New Roman"/>
          <w:color w:val="000000"/>
          <w:sz w:val="24"/>
          <w:szCs w:val="24"/>
        </w:rPr>
        <w:t>стимулирования самостоятельной работы студентов.</w:t>
      </w:r>
    </w:p>
    <w:p w:rsidR="00CC0F01" w:rsidRDefault="00381373" w:rsidP="00CC0F01">
      <w:pPr>
        <w:spacing w:after="0"/>
        <w:ind w:firstLine="709"/>
        <w:rPr>
          <w:rFonts w:ascii="Times New Roman" w:hAnsi="Times New Roman"/>
          <w:sz w:val="24"/>
          <w:szCs w:val="24"/>
        </w:rPr>
      </w:pPr>
      <w:r>
        <w:rPr>
          <w:rFonts w:ascii="Times New Roman" w:hAnsi="Times New Roman"/>
          <w:sz w:val="24"/>
          <w:szCs w:val="24"/>
        </w:rPr>
        <w:t>5</w:t>
      </w:r>
      <w:r w:rsidR="00654152">
        <w:rPr>
          <w:rFonts w:ascii="Times New Roman" w:hAnsi="Times New Roman"/>
          <w:sz w:val="24"/>
          <w:szCs w:val="24"/>
        </w:rPr>
        <w:t xml:space="preserve">.3 </w:t>
      </w:r>
      <w:r w:rsidR="00E144B0" w:rsidRPr="00394315">
        <w:rPr>
          <w:rFonts w:ascii="Times New Roman" w:hAnsi="Times New Roman"/>
          <w:sz w:val="24"/>
          <w:szCs w:val="24"/>
        </w:rPr>
        <w:t xml:space="preserve">Текущий </w:t>
      </w:r>
      <w:r w:rsidR="00654152" w:rsidRPr="000E2319">
        <w:rPr>
          <w:rFonts w:ascii="Times New Roman" w:eastAsia="ヒラギノ角ゴ Pro W3" w:hAnsi="Times New Roman"/>
          <w:color w:val="000000"/>
          <w:sz w:val="24"/>
          <w:szCs w:val="24"/>
        </w:rPr>
        <w:t xml:space="preserve">контроль осуществляется </w:t>
      </w:r>
      <w:proofErr w:type="gramStart"/>
      <w:r w:rsidR="00654152" w:rsidRPr="000E2319">
        <w:rPr>
          <w:rFonts w:ascii="Times New Roman" w:eastAsia="ヒラギノ角ゴ Pro W3" w:hAnsi="Times New Roman"/>
          <w:color w:val="000000"/>
          <w:sz w:val="24"/>
          <w:szCs w:val="24"/>
        </w:rPr>
        <w:t xml:space="preserve">педагогическим работником, </w:t>
      </w:r>
      <w:r w:rsidR="00654152">
        <w:rPr>
          <w:rFonts w:ascii="Times New Roman" w:hAnsi="Times New Roman"/>
          <w:sz w:val="24"/>
          <w:szCs w:val="24"/>
        </w:rPr>
        <w:t xml:space="preserve">реализующим соответствующую </w:t>
      </w:r>
      <w:r w:rsidR="00CC0F01">
        <w:rPr>
          <w:rFonts w:ascii="Times New Roman" w:hAnsi="Times New Roman"/>
          <w:sz w:val="24"/>
          <w:szCs w:val="24"/>
        </w:rPr>
        <w:t xml:space="preserve">часть образовательной программы и </w:t>
      </w:r>
      <w:r w:rsidR="00CC0F01" w:rsidRPr="00394315">
        <w:rPr>
          <w:rFonts w:ascii="Times New Roman" w:hAnsi="Times New Roman"/>
          <w:sz w:val="24"/>
          <w:szCs w:val="24"/>
        </w:rPr>
        <w:t>предполагает</w:t>
      </w:r>
      <w:proofErr w:type="gramEnd"/>
      <w:r w:rsidR="00CC0F01" w:rsidRPr="00394315">
        <w:rPr>
          <w:rFonts w:ascii="Times New Roman" w:hAnsi="Times New Roman"/>
          <w:sz w:val="24"/>
          <w:szCs w:val="24"/>
        </w:rPr>
        <w:t xml:space="preserve"> использование различных форм: </w:t>
      </w:r>
      <w:r>
        <w:rPr>
          <w:rFonts w:ascii="Times New Roman" w:hAnsi="Times New Roman"/>
          <w:sz w:val="24"/>
          <w:szCs w:val="24"/>
        </w:rPr>
        <w:t xml:space="preserve"> </w:t>
      </w:r>
    </w:p>
    <w:p w:rsidR="00CC0F01" w:rsidRDefault="00381373" w:rsidP="00CC0F01">
      <w:pPr>
        <w:spacing w:after="0"/>
        <w:ind w:firstLine="709"/>
        <w:rPr>
          <w:rFonts w:ascii="Times New Roman" w:hAnsi="Times New Roman"/>
          <w:sz w:val="24"/>
          <w:szCs w:val="24"/>
        </w:rPr>
      </w:pPr>
      <w:r>
        <w:rPr>
          <w:rFonts w:ascii="Times New Roman" w:hAnsi="Times New Roman"/>
          <w:sz w:val="24"/>
          <w:szCs w:val="24"/>
        </w:rPr>
        <w:t xml:space="preserve">- устная проверка (индивидуальный и фронтальный опросы </w:t>
      </w:r>
      <w:r w:rsidR="00CC0F01" w:rsidRPr="00394315">
        <w:rPr>
          <w:rFonts w:ascii="Times New Roman" w:hAnsi="Times New Roman"/>
          <w:sz w:val="24"/>
          <w:szCs w:val="24"/>
        </w:rPr>
        <w:t>на лекциях, практических и семинарских занятиях</w:t>
      </w:r>
      <w:r>
        <w:rPr>
          <w:rFonts w:ascii="Times New Roman" w:hAnsi="Times New Roman"/>
          <w:sz w:val="24"/>
          <w:szCs w:val="24"/>
        </w:rPr>
        <w:t>)</w:t>
      </w:r>
      <w:r w:rsidR="00CC0F01" w:rsidRPr="00394315">
        <w:rPr>
          <w:rFonts w:ascii="Times New Roman" w:hAnsi="Times New Roman"/>
          <w:sz w:val="24"/>
          <w:szCs w:val="24"/>
        </w:rPr>
        <w:t xml:space="preserve">; </w:t>
      </w:r>
    </w:p>
    <w:p w:rsidR="00CC0F01" w:rsidRDefault="00381373" w:rsidP="00CC0F01">
      <w:pPr>
        <w:spacing w:after="0"/>
        <w:ind w:firstLine="709"/>
        <w:rPr>
          <w:rFonts w:ascii="Times New Roman" w:hAnsi="Times New Roman"/>
          <w:sz w:val="24"/>
          <w:szCs w:val="24"/>
        </w:rPr>
      </w:pPr>
      <w:r>
        <w:rPr>
          <w:rFonts w:ascii="Times New Roman" w:hAnsi="Times New Roman"/>
          <w:sz w:val="24"/>
          <w:szCs w:val="24"/>
        </w:rPr>
        <w:t>- письменная проверка (</w:t>
      </w:r>
      <w:r w:rsidR="00CC0F01" w:rsidRPr="00394315">
        <w:rPr>
          <w:rFonts w:ascii="Times New Roman" w:hAnsi="Times New Roman"/>
          <w:sz w:val="24"/>
          <w:szCs w:val="24"/>
        </w:rPr>
        <w:t>проверка выполнения письменных домашних заданий</w:t>
      </w:r>
      <w:r>
        <w:rPr>
          <w:rFonts w:ascii="Times New Roman" w:hAnsi="Times New Roman"/>
          <w:sz w:val="24"/>
          <w:szCs w:val="24"/>
        </w:rPr>
        <w:t>, контрольные письменные работы, терминологические диктанты и прочее)</w:t>
      </w:r>
      <w:r w:rsidR="00CC0F01" w:rsidRPr="00394315">
        <w:rPr>
          <w:rFonts w:ascii="Times New Roman" w:hAnsi="Times New Roman"/>
          <w:sz w:val="24"/>
          <w:szCs w:val="24"/>
        </w:rPr>
        <w:t>;</w:t>
      </w:r>
    </w:p>
    <w:p w:rsidR="00CC0F01" w:rsidRDefault="00381373" w:rsidP="00CC0F01">
      <w:pPr>
        <w:spacing w:after="0"/>
        <w:ind w:firstLine="709"/>
        <w:rPr>
          <w:rFonts w:ascii="Times New Roman" w:hAnsi="Times New Roman"/>
          <w:sz w:val="24"/>
          <w:szCs w:val="24"/>
        </w:rPr>
      </w:pPr>
      <w:r>
        <w:rPr>
          <w:rFonts w:ascii="Times New Roman" w:hAnsi="Times New Roman"/>
          <w:sz w:val="24"/>
          <w:szCs w:val="24"/>
        </w:rPr>
        <w:t xml:space="preserve">- практическая проверка (выполнение манипуляций, работа на тренажерах, фантомах, </w:t>
      </w:r>
      <w:r w:rsidRPr="00394315">
        <w:rPr>
          <w:rFonts w:ascii="Times New Roman" w:hAnsi="Times New Roman"/>
          <w:sz w:val="24"/>
          <w:szCs w:val="24"/>
        </w:rPr>
        <w:t>защита лабораторных и практических рабо</w:t>
      </w:r>
      <w:r>
        <w:rPr>
          <w:rFonts w:ascii="Times New Roman" w:hAnsi="Times New Roman"/>
          <w:sz w:val="24"/>
          <w:szCs w:val="24"/>
        </w:rPr>
        <w:t>т)</w:t>
      </w:r>
      <w:r w:rsidR="00CC0F01" w:rsidRPr="00394315">
        <w:rPr>
          <w:rFonts w:ascii="Times New Roman" w:hAnsi="Times New Roman"/>
          <w:sz w:val="24"/>
          <w:szCs w:val="24"/>
        </w:rPr>
        <w:t xml:space="preserve">; </w:t>
      </w:r>
    </w:p>
    <w:p w:rsidR="00CC0F01" w:rsidRDefault="00CC0F01" w:rsidP="00CC0F01">
      <w:pPr>
        <w:spacing w:after="0"/>
        <w:ind w:firstLine="709"/>
        <w:rPr>
          <w:rFonts w:ascii="Times New Roman" w:hAnsi="Times New Roman"/>
          <w:sz w:val="24"/>
          <w:szCs w:val="24"/>
        </w:rPr>
      </w:pPr>
      <w:r>
        <w:rPr>
          <w:rFonts w:ascii="Times New Roman" w:hAnsi="Times New Roman"/>
          <w:sz w:val="24"/>
          <w:szCs w:val="24"/>
        </w:rPr>
        <w:t>-</w:t>
      </w:r>
      <w:r w:rsidRPr="00394315">
        <w:rPr>
          <w:rFonts w:ascii="Times New Roman" w:hAnsi="Times New Roman"/>
          <w:sz w:val="24"/>
          <w:szCs w:val="24"/>
        </w:rPr>
        <w:t xml:space="preserve"> </w:t>
      </w:r>
      <w:r w:rsidR="00381373">
        <w:rPr>
          <w:rFonts w:ascii="Times New Roman" w:hAnsi="Times New Roman"/>
          <w:sz w:val="24"/>
          <w:szCs w:val="24"/>
        </w:rPr>
        <w:t>контроль знаний, умений по карточкам-заданиям</w:t>
      </w:r>
      <w:r w:rsidRPr="00394315">
        <w:rPr>
          <w:rFonts w:ascii="Times New Roman" w:hAnsi="Times New Roman"/>
          <w:sz w:val="24"/>
          <w:szCs w:val="24"/>
        </w:rPr>
        <w:t xml:space="preserve">; </w:t>
      </w:r>
    </w:p>
    <w:p w:rsidR="00381373" w:rsidRDefault="00CC0F01" w:rsidP="00CC0F01">
      <w:pPr>
        <w:spacing w:after="0"/>
        <w:ind w:firstLine="709"/>
        <w:rPr>
          <w:rFonts w:ascii="Times New Roman" w:hAnsi="Times New Roman"/>
          <w:sz w:val="24"/>
          <w:szCs w:val="24"/>
        </w:rPr>
      </w:pPr>
      <w:r>
        <w:rPr>
          <w:rFonts w:ascii="Times New Roman" w:hAnsi="Times New Roman"/>
          <w:sz w:val="24"/>
          <w:szCs w:val="24"/>
        </w:rPr>
        <w:t>-</w:t>
      </w:r>
      <w:r w:rsidRPr="00394315">
        <w:rPr>
          <w:rFonts w:ascii="Times New Roman" w:hAnsi="Times New Roman"/>
          <w:sz w:val="24"/>
          <w:szCs w:val="24"/>
        </w:rPr>
        <w:t xml:space="preserve"> </w:t>
      </w:r>
      <w:r w:rsidR="00381373">
        <w:rPr>
          <w:rFonts w:ascii="Times New Roman" w:hAnsi="Times New Roman"/>
          <w:sz w:val="24"/>
          <w:szCs w:val="24"/>
        </w:rPr>
        <w:t>«программированный» контроль с применением персональных компьютеров;</w:t>
      </w:r>
    </w:p>
    <w:p w:rsidR="00CC0F01" w:rsidRDefault="00381373" w:rsidP="00CC0F01">
      <w:pPr>
        <w:spacing w:after="0"/>
        <w:ind w:firstLine="709"/>
        <w:rPr>
          <w:rFonts w:ascii="Times New Roman" w:hAnsi="Times New Roman"/>
          <w:sz w:val="24"/>
          <w:szCs w:val="24"/>
        </w:rPr>
      </w:pPr>
      <w:r>
        <w:rPr>
          <w:rFonts w:ascii="Times New Roman" w:hAnsi="Times New Roman"/>
          <w:sz w:val="24"/>
          <w:szCs w:val="24"/>
        </w:rPr>
        <w:t xml:space="preserve">- </w:t>
      </w:r>
      <w:r w:rsidR="00CC0F01" w:rsidRPr="00394315">
        <w:rPr>
          <w:rFonts w:ascii="Times New Roman" w:hAnsi="Times New Roman"/>
          <w:sz w:val="24"/>
          <w:szCs w:val="24"/>
        </w:rPr>
        <w:t>тест</w:t>
      </w:r>
      <w:r>
        <w:rPr>
          <w:rFonts w:ascii="Times New Roman" w:hAnsi="Times New Roman"/>
          <w:sz w:val="24"/>
          <w:szCs w:val="24"/>
        </w:rPr>
        <w:t>овый контроль;</w:t>
      </w:r>
      <w:r w:rsidR="00CC0F01" w:rsidRPr="00394315">
        <w:rPr>
          <w:rFonts w:ascii="Times New Roman" w:hAnsi="Times New Roman"/>
          <w:sz w:val="24"/>
          <w:szCs w:val="24"/>
        </w:rPr>
        <w:t xml:space="preserve"> </w:t>
      </w:r>
    </w:p>
    <w:p w:rsidR="00CC0F01" w:rsidRDefault="00CC0F01" w:rsidP="00CC0F01">
      <w:pPr>
        <w:spacing w:after="0"/>
        <w:ind w:firstLine="709"/>
        <w:rPr>
          <w:rFonts w:ascii="Times New Roman" w:hAnsi="Times New Roman"/>
          <w:sz w:val="24"/>
          <w:szCs w:val="24"/>
        </w:rPr>
      </w:pPr>
      <w:r>
        <w:rPr>
          <w:rFonts w:ascii="Times New Roman" w:hAnsi="Times New Roman"/>
          <w:sz w:val="24"/>
          <w:szCs w:val="24"/>
        </w:rPr>
        <w:t xml:space="preserve">- </w:t>
      </w:r>
      <w:r w:rsidRPr="00394315">
        <w:rPr>
          <w:rFonts w:ascii="Times New Roman" w:hAnsi="Times New Roman"/>
          <w:sz w:val="24"/>
          <w:szCs w:val="24"/>
        </w:rPr>
        <w:t xml:space="preserve">контроль самостоятельной работы (в письменной или устной форме); </w:t>
      </w:r>
    </w:p>
    <w:p w:rsidR="00CC0F01" w:rsidRDefault="00CC0F01" w:rsidP="00CC0F01">
      <w:pPr>
        <w:spacing w:after="0"/>
        <w:ind w:firstLine="709"/>
        <w:rPr>
          <w:rFonts w:ascii="Times New Roman" w:hAnsi="Times New Roman"/>
          <w:sz w:val="24"/>
          <w:szCs w:val="24"/>
        </w:rPr>
      </w:pPr>
      <w:r>
        <w:rPr>
          <w:rFonts w:ascii="Times New Roman" w:hAnsi="Times New Roman"/>
          <w:sz w:val="24"/>
          <w:szCs w:val="24"/>
        </w:rPr>
        <w:t>-</w:t>
      </w:r>
      <w:r w:rsidRPr="00394315">
        <w:rPr>
          <w:rFonts w:ascii="Times New Roman" w:hAnsi="Times New Roman"/>
          <w:sz w:val="24"/>
          <w:szCs w:val="24"/>
        </w:rPr>
        <w:t xml:space="preserve"> отчеты по учебной и производственной практике</w:t>
      </w:r>
      <w:r w:rsidR="00381373">
        <w:rPr>
          <w:rFonts w:ascii="Times New Roman" w:hAnsi="Times New Roman"/>
          <w:sz w:val="24"/>
          <w:szCs w:val="24"/>
        </w:rPr>
        <w:t>.</w:t>
      </w:r>
    </w:p>
    <w:p w:rsidR="00CC0F01" w:rsidRDefault="00CC0F01" w:rsidP="00CC0F01">
      <w:pPr>
        <w:spacing w:after="0"/>
        <w:ind w:firstLine="709"/>
        <w:rPr>
          <w:rFonts w:ascii="Times New Roman" w:hAnsi="Times New Roman"/>
          <w:sz w:val="24"/>
          <w:szCs w:val="24"/>
        </w:rPr>
      </w:pPr>
      <w:r w:rsidRPr="00394315">
        <w:rPr>
          <w:rFonts w:ascii="Times New Roman" w:hAnsi="Times New Roman"/>
          <w:sz w:val="24"/>
          <w:szCs w:val="24"/>
        </w:rPr>
        <w:lastRenderedPageBreak/>
        <w:t>Возможны и другие формы, виды текущего контроля знаний, которые определяются преподавателями</w:t>
      </w:r>
      <w:r>
        <w:rPr>
          <w:rFonts w:ascii="Times New Roman" w:hAnsi="Times New Roman"/>
          <w:sz w:val="24"/>
          <w:szCs w:val="24"/>
        </w:rPr>
        <w:t xml:space="preserve"> </w:t>
      </w:r>
      <w:r w:rsidRPr="00394315">
        <w:rPr>
          <w:rFonts w:ascii="Times New Roman" w:hAnsi="Times New Roman"/>
          <w:sz w:val="24"/>
          <w:szCs w:val="24"/>
        </w:rPr>
        <w:t>с учетом контингента обучающихся, содержания учебного материала и используемых им образовательных технологий.</w:t>
      </w:r>
    </w:p>
    <w:p w:rsidR="00E144B0" w:rsidRDefault="00381373" w:rsidP="00CC0F01">
      <w:pPr>
        <w:spacing w:after="0"/>
        <w:ind w:firstLine="709"/>
        <w:rPr>
          <w:rFonts w:ascii="Times New Roman" w:hAnsi="Times New Roman"/>
          <w:sz w:val="24"/>
          <w:szCs w:val="24"/>
        </w:rPr>
      </w:pPr>
      <w:r>
        <w:rPr>
          <w:rFonts w:ascii="Times New Roman" w:eastAsia="ヒラギノ角ゴ Pro W3" w:hAnsi="Times New Roman"/>
          <w:color w:val="000000"/>
          <w:sz w:val="24"/>
          <w:szCs w:val="24"/>
        </w:rPr>
        <w:t>5</w:t>
      </w:r>
      <w:r w:rsidR="00CC0F01">
        <w:rPr>
          <w:rFonts w:ascii="Times New Roman" w:eastAsia="ヒラギノ角ゴ Pro W3" w:hAnsi="Times New Roman"/>
          <w:color w:val="000000"/>
          <w:sz w:val="24"/>
          <w:szCs w:val="24"/>
        </w:rPr>
        <w:t xml:space="preserve">.4 </w:t>
      </w:r>
      <w:r w:rsidR="00654152">
        <w:rPr>
          <w:rFonts w:ascii="Times New Roman" w:eastAsia="ヒラギノ角ゴ Pro W3" w:hAnsi="Times New Roman"/>
          <w:color w:val="000000"/>
          <w:sz w:val="24"/>
          <w:szCs w:val="24"/>
        </w:rPr>
        <w:t>П</w:t>
      </w:r>
      <w:r w:rsidR="00654152" w:rsidRPr="000E2319">
        <w:rPr>
          <w:rFonts w:ascii="Times New Roman" w:eastAsia="ヒラギノ角ゴ Pro W3" w:hAnsi="Times New Roman"/>
          <w:color w:val="000000"/>
          <w:sz w:val="24"/>
          <w:szCs w:val="24"/>
        </w:rPr>
        <w:t xml:space="preserve">орядок, формы, периодичность, количество обязательных мероприятий при проведении текущего контроля успеваемости </w:t>
      </w:r>
      <w:r w:rsidR="00084D4A">
        <w:rPr>
          <w:rFonts w:ascii="Times New Roman" w:eastAsia="ヒラギノ角ゴ Pro W3" w:hAnsi="Times New Roman"/>
          <w:color w:val="000000"/>
          <w:sz w:val="24"/>
          <w:szCs w:val="24"/>
        </w:rPr>
        <w:t>обу</w:t>
      </w:r>
      <w:r w:rsidR="00654152" w:rsidRPr="000E2319">
        <w:rPr>
          <w:rFonts w:ascii="Times New Roman" w:eastAsia="ヒラギノ角ゴ Pro W3" w:hAnsi="Times New Roman"/>
          <w:color w:val="000000"/>
          <w:sz w:val="24"/>
          <w:szCs w:val="24"/>
        </w:rPr>
        <w:t>ча</w:t>
      </w:r>
      <w:r w:rsidR="00084D4A">
        <w:rPr>
          <w:rFonts w:ascii="Times New Roman" w:eastAsia="ヒラギノ角ゴ Pro W3" w:hAnsi="Times New Roman"/>
          <w:color w:val="000000"/>
          <w:sz w:val="24"/>
          <w:szCs w:val="24"/>
        </w:rPr>
        <w:t>ю</w:t>
      </w:r>
      <w:r w:rsidR="00654152" w:rsidRPr="000E2319">
        <w:rPr>
          <w:rFonts w:ascii="Times New Roman" w:eastAsia="ヒラギノ角ゴ Pro W3" w:hAnsi="Times New Roman"/>
          <w:color w:val="000000"/>
          <w:sz w:val="24"/>
          <w:szCs w:val="24"/>
        </w:rPr>
        <w:t xml:space="preserve">щихся определяются педагогическим работником с учетом </w:t>
      </w:r>
      <w:r w:rsidR="00084D4A">
        <w:rPr>
          <w:rFonts w:ascii="Times New Roman" w:hAnsi="Times New Roman"/>
          <w:sz w:val="24"/>
          <w:szCs w:val="24"/>
        </w:rPr>
        <w:t xml:space="preserve">образовательной </w:t>
      </w:r>
      <w:proofErr w:type="gramStart"/>
      <w:r w:rsidR="00084D4A">
        <w:rPr>
          <w:rFonts w:ascii="Times New Roman" w:hAnsi="Times New Roman"/>
          <w:sz w:val="24"/>
          <w:szCs w:val="24"/>
        </w:rPr>
        <w:t>программы</w:t>
      </w:r>
      <w:proofErr w:type="gramEnd"/>
      <w:r w:rsidR="00084D4A">
        <w:rPr>
          <w:rFonts w:ascii="Times New Roman" w:hAnsi="Times New Roman"/>
          <w:sz w:val="24"/>
          <w:szCs w:val="24"/>
        </w:rPr>
        <w:t xml:space="preserve"> и </w:t>
      </w:r>
      <w:r w:rsidR="00CC0F01">
        <w:rPr>
          <w:rFonts w:ascii="Times New Roman" w:hAnsi="Times New Roman"/>
          <w:sz w:val="24"/>
          <w:szCs w:val="24"/>
        </w:rPr>
        <w:t>формируется</w:t>
      </w:r>
      <w:r w:rsidR="00084D4A">
        <w:rPr>
          <w:rFonts w:ascii="Times New Roman" w:hAnsi="Times New Roman"/>
          <w:sz w:val="24"/>
          <w:szCs w:val="24"/>
        </w:rPr>
        <w:t xml:space="preserve"> виде контроль-</w:t>
      </w:r>
      <w:r w:rsidR="00CC0F01">
        <w:rPr>
          <w:rFonts w:ascii="Times New Roman" w:hAnsi="Times New Roman"/>
          <w:sz w:val="24"/>
          <w:szCs w:val="24"/>
        </w:rPr>
        <w:t>оценочных</w:t>
      </w:r>
      <w:r w:rsidR="00084D4A">
        <w:rPr>
          <w:rFonts w:ascii="Times New Roman" w:hAnsi="Times New Roman"/>
          <w:sz w:val="24"/>
          <w:szCs w:val="24"/>
        </w:rPr>
        <w:t xml:space="preserve"> средств по учебной дисциплине, </w:t>
      </w:r>
      <w:r w:rsidR="00CC0F01">
        <w:rPr>
          <w:rFonts w:ascii="Times New Roman" w:hAnsi="Times New Roman"/>
          <w:sz w:val="24"/>
          <w:szCs w:val="24"/>
        </w:rPr>
        <w:t>МДК</w:t>
      </w:r>
      <w:r w:rsidR="00084D4A">
        <w:rPr>
          <w:rFonts w:ascii="Times New Roman" w:hAnsi="Times New Roman"/>
          <w:sz w:val="24"/>
          <w:szCs w:val="24"/>
        </w:rPr>
        <w:t xml:space="preserve">, практики, являющихся составной </w:t>
      </w:r>
      <w:r w:rsidR="00CC0F01">
        <w:rPr>
          <w:rFonts w:ascii="Times New Roman" w:hAnsi="Times New Roman"/>
          <w:sz w:val="24"/>
          <w:szCs w:val="24"/>
        </w:rPr>
        <w:t>частью</w:t>
      </w:r>
      <w:r w:rsidR="00084D4A">
        <w:rPr>
          <w:rFonts w:ascii="Times New Roman" w:hAnsi="Times New Roman"/>
          <w:sz w:val="24"/>
          <w:szCs w:val="24"/>
        </w:rPr>
        <w:t xml:space="preserve">  ф</w:t>
      </w:r>
      <w:r w:rsidR="00CC0F01">
        <w:rPr>
          <w:rFonts w:ascii="Times New Roman" w:hAnsi="Times New Roman"/>
          <w:sz w:val="24"/>
          <w:szCs w:val="24"/>
        </w:rPr>
        <w:t xml:space="preserve">онда оценочных средств по ОППО. </w:t>
      </w:r>
      <w:r w:rsidR="00E144B0" w:rsidRPr="00394315">
        <w:rPr>
          <w:rFonts w:ascii="Times New Roman" w:hAnsi="Times New Roman"/>
          <w:sz w:val="24"/>
          <w:szCs w:val="24"/>
        </w:rPr>
        <w:t xml:space="preserve">Методы текущего контроля выбираются преподавателем исходя из специфики учебной дисциплины, профессионального модуля.  </w:t>
      </w:r>
    </w:p>
    <w:p w:rsidR="00381373" w:rsidRDefault="00553390" w:rsidP="00381373">
      <w:pPr>
        <w:spacing w:after="0"/>
        <w:ind w:firstLine="709"/>
        <w:rPr>
          <w:rFonts w:ascii="Times New Roman" w:eastAsia="ヒラギノ角ゴ Pro W3" w:hAnsi="Times New Roman"/>
          <w:color w:val="000000"/>
          <w:sz w:val="24"/>
          <w:szCs w:val="24"/>
        </w:rPr>
      </w:pPr>
      <w:r>
        <w:rPr>
          <w:rFonts w:ascii="Times New Roman" w:hAnsi="Times New Roman"/>
          <w:sz w:val="24"/>
          <w:szCs w:val="24"/>
        </w:rPr>
        <w:t>5</w:t>
      </w:r>
      <w:r w:rsidR="00CC0F01">
        <w:rPr>
          <w:rFonts w:ascii="Times New Roman" w:hAnsi="Times New Roman"/>
          <w:sz w:val="24"/>
          <w:szCs w:val="24"/>
        </w:rPr>
        <w:t xml:space="preserve">.5 </w:t>
      </w:r>
      <w:r w:rsidR="00381373">
        <w:rPr>
          <w:rFonts w:ascii="Times New Roman" w:hAnsi="Times New Roman"/>
          <w:sz w:val="24"/>
          <w:szCs w:val="24"/>
        </w:rPr>
        <w:t>Ф</w:t>
      </w:r>
      <w:r w:rsidR="00E144B0" w:rsidRPr="000E2319">
        <w:rPr>
          <w:rFonts w:ascii="Times New Roman" w:eastAsia="ヒラギノ角ゴ Pro W3" w:hAnsi="Times New Roman"/>
          <w:color w:val="000000"/>
          <w:sz w:val="24"/>
          <w:szCs w:val="24"/>
        </w:rPr>
        <w:t xml:space="preserve">иксация результатов текущего контроля осуществляется, как правило, по пятибалльной системе. </w:t>
      </w:r>
      <w:r w:rsidR="00381373">
        <w:rPr>
          <w:rFonts w:ascii="Times New Roman" w:eastAsia="ヒラギノ角ゴ Pro W3" w:hAnsi="Times New Roman"/>
          <w:color w:val="000000"/>
          <w:sz w:val="24"/>
          <w:szCs w:val="24"/>
        </w:rPr>
        <w:t xml:space="preserve">Образовательной программой </w:t>
      </w:r>
      <w:r w:rsidR="00E144B0" w:rsidRPr="000E2319">
        <w:rPr>
          <w:rFonts w:ascii="Times New Roman" w:eastAsia="ヒラギノ角ゴ Pro W3" w:hAnsi="Times New Roman"/>
          <w:color w:val="000000"/>
          <w:sz w:val="24"/>
          <w:szCs w:val="24"/>
        </w:rPr>
        <w:t>может быть предусмотрена иная шкала фиксации результатов освоения  программ</w:t>
      </w:r>
      <w:r w:rsidR="00381373">
        <w:rPr>
          <w:rFonts w:ascii="Times New Roman" w:eastAsia="ヒラギノ角ゴ Pro W3" w:hAnsi="Times New Roman"/>
          <w:color w:val="000000"/>
          <w:sz w:val="24"/>
          <w:szCs w:val="24"/>
        </w:rPr>
        <w:t>ы</w:t>
      </w:r>
      <w:r w:rsidR="00E144B0" w:rsidRPr="000E2319">
        <w:rPr>
          <w:rFonts w:ascii="Times New Roman" w:eastAsia="ヒラギノ角ゴ Pro W3" w:hAnsi="Times New Roman"/>
          <w:color w:val="000000"/>
          <w:sz w:val="24"/>
          <w:szCs w:val="24"/>
        </w:rPr>
        <w:t xml:space="preserve"> (например, десятибалльная</w:t>
      </w:r>
      <w:r w:rsidR="00381373">
        <w:rPr>
          <w:rFonts w:ascii="Times New Roman" w:eastAsia="ヒラギノ角ゴ Pro W3" w:hAnsi="Times New Roman"/>
          <w:color w:val="000000"/>
          <w:sz w:val="24"/>
          <w:szCs w:val="24"/>
        </w:rPr>
        <w:t>, рейтинговая</w:t>
      </w:r>
      <w:r w:rsidR="00E144B0" w:rsidRPr="000E2319">
        <w:rPr>
          <w:rFonts w:ascii="Times New Roman" w:eastAsia="ヒラギノ角ゴ Pro W3" w:hAnsi="Times New Roman"/>
          <w:color w:val="000000"/>
          <w:sz w:val="24"/>
          <w:szCs w:val="24"/>
        </w:rPr>
        <w:t xml:space="preserve">), а также может быть предусмотрена фиксация удовлетворительной  либо неудовлетворительной оценки результатов освоения образовательных программ без разделения на уровни освоения. </w:t>
      </w:r>
    </w:p>
    <w:p w:rsidR="009B3D01" w:rsidRDefault="00553390" w:rsidP="00F81455">
      <w:pPr>
        <w:spacing w:after="0"/>
        <w:ind w:firstLine="709"/>
        <w:rPr>
          <w:rFonts w:ascii="Times New Roman" w:eastAsia="ヒラギノ角ゴ Pro W3" w:hAnsi="Times New Roman"/>
          <w:color w:val="000000"/>
          <w:sz w:val="24"/>
          <w:szCs w:val="24"/>
        </w:rPr>
      </w:pPr>
      <w:proofErr w:type="gramStart"/>
      <w:r>
        <w:rPr>
          <w:rFonts w:ascii="Times New Roman" w:eastAsia="ヒラギノ角ゴ Pro W3" w:hAnsi="Times New Roman"/>
          <w:color w:val="000000"/>
          <w:sz w:val="24"/>
          <w:szCs w:val="24"/>
        </w:rPr>
        <w:t>5</w:t>
      </w:r>
      <w:r w:rsidR="00381373">
        <w:rPr>
          <w:rFonts w:ascii="Times New Roman" w:eastAsia="ヒラギノ角ゴ Pro W3" w:hAnsi="Times New Roman"/>
          <w:color w:val="000000"/>
          <w:sz w:val="24"/>
          <w:szCs w:val="24"/>
        </w:rPr>
        <w:t>.6 П</w:t>
      </w:r>
      <w:r w:rsidR="00E144B0" w:rsidRPr="000E2319">
        <w:rPr>
          <w:rFonts w:ascii="Times New Roman" w:eastAsia="ヒラギノ角ゴ Pro W3" w:hAnsi="Times New Roman"/>
          <w:color w:val="000000"/>
          <w:sz w:val="24"/>
          <w:szCs w:val="24"/>
        </w:rPr>
        <w:t xml:space="preserve">оследствия получения неудовлетворительного результата текущего контроля успеваемости определяются педагогическим работником в соответствии </w:t>
      </w:r>
      <w:r w:rsidR="00381373">
        <w:rPr>
          <w:rFonts w:ascii="Times New Roman" w:eastAsia="ヒラギノ角ゴ Pro W3" w:hAnsi="Times New Roman"/>
          <w:color w:val="000000"/>
          <w:sz w:val="24"/>
          <w:szCs w:val="24"/>
        </w:rPr>
        <w:t>с образовательной программой</w:t>
      </w:r>
      <w:r w:rsidR="00E144B0" w:rsidRPr="000E2319">
        <w:rPr>
          <w:rFonts w:ascii="Times New Roman" w:eastAsia="ヒラギノ角ゴ Pro W3" w:hAnsi="Times New Roman"/>
          <w:color w:val="000000"/>
          <w:sz w:val="24"/>
          <w:szCs w:val="24"/>
        </w:rPr>
        <w:t xml:space="preserve">, и могут включать в себя проведение дополнительной работы с </w:t>
      </w:r>
      <w:r w:rsidR="00F81455">
        <w:rPr>
          <w:rFonts w:ascii="Times New Roman" w:eastAsia="ヒラギノ角ゴ Pro W3" w:hAnsi="Times New Roman"/>
          <w:color w:val="000000"/>
          <w:sz w:val="24"/>
          <w:szCs w:val="24"/>
        </w:rPr>
        <w:t>обу</w:t>
      </w:r>
      <w:r w:rsidR="00E144B0" w:rsidRPr="000E2319">
        <w:rPr>
          <w:rFonts w:ascii="Times New Roman" w:eastAsia="ヒラギノ角ゴ Pro W3" w:hAnsi="Times New Roman"/>
          <w:color w:val="000000"/>
          <w:sz w:val="24"/>
          <w:szCs w:val="24"/>
        </w:rPr>
        <w:t>ча</w:t>
      </w:r>
      <w:r w:rsidR="00F81455">
        <w:rPr>
          <w:rFonts w:ascii="Times New Roman" w:eastAsia="ヒラギノ角ゴ Pro W3" w:hAnsi="Times New Roman"/>
          <w:color w:val="000000"/>
          <w:sz w:val="24"/>
          <w:szCs w:val="24"/>
        </w:rPr>
        <w:t>ю</w:t>
      </w:r>
      <w:r w:rsidR="00E144B0" w:rsidRPr="000E2319">
        <w:rPr>
          <w:rFonts w:ascii="Times New Roman" w:eastAsia="ヒラギノ角ゴ Pro W3" w:hAnsi="Times New Roman"/>
          <w:color w:val="000000"/>
          <w:sz w:val="24"/>
          <w:szCs w:val="24"/>
        </w:rPr>
        <w:t xml:space="preserve">щимся, индивидуализацию содержания </w:t>
      </w:r>
      <w:r w:rsidR="00F81455">
        <w:rPr>
          <w:rFonts w:ascii="Times New Roman" w:eastAsia="ヒラギノ角ゴ Pro W3" w:hAnsi="Times New Roman"/>
          <w:color w:val="000000"/>
          <w:sz w:val="24"/>
          <w:szCs w:val="24"/>
        </w:rPr>
        <w:t xml:space="preserve">его </w:t>
      </w:r>
      <w:r w:rsidR="00E144B0" w:rsidRPr="000E2319">
        <w:rPr>
          <w:rFonts w:ascii="Times New Roman" w:eastAsia="ヒラギノ角ゴ Pro W3" w:hAnsi="Times New Roman"/>
          <w:color w:val="000000"/>
          <w:sz w:val="24"/>
          <w:szCs w:val="24"/>
        </w:rPr>
        <w:t>деятельности</w:t>
      </w:r>
      <w:r w:rsidR="00F81455">
        <w:rPr>
          <w:rFonts w:ascii="Times New Roman" w:eastAsia="ヒラギノ角ゴ Pro W3" w:hAnsi="Times New Roman"/>
          <w:color w:val="000000"/>
          <w:sz w:val="24"/>
          <w:szCs w:val="24"/>
        </w:rPr>
        <w:t xml:space="preserve"> или</w:t>
      </w:r>
      <w:r w:rsidR="00E144B0" w:rsidRPr="000E2319">
        <w:rPr>
          <w:rFonts w:ascii="Times New Roman" w:eastAsia="ヒラギノ角ゴ Pro W3" w:hAnsi="Times New Roman"/>
          <w:color w:val="000000"/>
          <w:sz w:val="24"/>
          <w:szCs w:val="24"/>
        </w:rPr>
        <w:t xml:space="preserve"> иную корректировку </w:t>
      </w:r>
      <w:r w:rsidR="00F81455">
        <w:rPr>
          <w:rFonts w:ascii="Times New Roman" w:eastAsia="ヒラギノ角ゴ Pro W3" w:hAnsi="Times New Roman"/>
          <w:color w:val="000000"/>
          <w:sz w:val="24"/>
          <w:szCs w:val="24"/>
        </w:rPr>
        <w:t xml:space="preserve">его </w:t>
      </w:r>
      <w:r w:rsidR="00E144B0" w:rsidRPr="000E2319">
        <w:rPr>
          <w:rFonts w:ascii="Times New Roman" w:eastAsia="ヒラギノ角ゴ Pro W3" w:hAnsi="Times New Roman"/>
          <w:color w:val="000000"/>
          <w:sz w:val="24"/>
          <w:szCs w:val="24"/>
        </w:rPr>
        <w:t xml:space="preserve">деятельности.  </w:t>
      </w:r>
      <w:proofErr w:type="gramEnd"/>
    </w:p>
    <w:p w:rsidR="00F81455" w:rsidRPr="009B3D01" w:rsidRDefault="009B3D01" w:rsidP="00F81455">
      <w:pPr>
        <w:spacing w:after="0"/>
        <w:ind w:firstLine="709"/>
        <w:rPr>
          <w:rFonts w:ascii="Times New Roman" w:eastAsia="ヒラギノ角ゴ Pro W3" w:hAnsi="Times New Roman"/>
          <w:sz w:val="24"/>
          <w:szCs w:val="24"/>
        </w:rPr>
      </w:pPr>
      <w:r>
        <w:rPr>
          <w:rFonts w:ascii="Times New Roman" w:hAnsi="Times New Roman"/>
          <w:sz w:val="24"/>
          <w:szCs w:val="24"/>
        </w:rPr>
        <w:t xml:space="preserve">5.7 </w:t>
      </w:r>
      <w:r w:rsidRPr="009B3D01">
        <w:rPr>
          <w:rFonts w:ascii="Times New Roman" w:hAnsi="Times New Roman"/>
          <w:sz w:val="24"/>
          <w:szCs w:val="24"/>
        </w:rPr>
        <w:t xml:space="preserve">Успеваемость </w:t>
      </w:r>
      <w:r>
        <w:rPr>
          <w:rFonts w:ascii="Times New Roman" w:hAnsi="Times New Roman"/>
          <w:sz w:val="24"/>
          <w:szCs w:val="24"/>
        </w:rPr>
        <w:t>об</w:t>
      </w:r>
      <w:r w:rsidRPr="009B3D01">
        <w:rPr>
          <w:rFonts w:ascii="Times New Roman" w:hAnsi="Times New Roman"/>
          <w:sz w:val="24"/>
          <w:szCs w:val="24"/>
        </w:rPr>
        <w:t>уча</w:t>
      </w:r>
      <w:r>
        <w:rPr>
          <w:rFonts w:ascii="Times New Roman" w:hAnsi="Times New Roman"/>
          <w:sz w:val="24"/>
          <w:szCs w:val="24"/>
        </w:rPr>
        <w:t>ю</w:t>
      </w:r>
      <w:r w:rsidRPr="009B3D01">
        <w:rPr>
          <w:rFonts w:ascii="Times New Roman" w:hAnsi="Times New Roman"/>
          <w:sz w:val="24"/>
          <w:szCs w:val="24"/>
        </w:rPr>
        <w:t>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w:t>
      </w:r>
      <w:r w:rsidR="00E144B0" w:rsidRPr="009B3D01">
        <w:rPr>
          <w:rFonts w:ascii="Times New Roman" w:eastAsia="ヒラギノ角ゴ Pro W3" w:hAnsi="Times New Roman"/>
          <w:sz w:val="24"/>
          <w:szCs w:val="24"/>
        </w:rPr>
        <w:t xml:space="preserve"> </w:t>
      </w:r>
    </w:p>
    <w:p w:rsidR="00F81455" w:rsidRDefault="00E144B0" w:rsidP="00F81455">
      <w:pPr>
        <w:spacing w:after="0"/>
        <w:ind w:firstLine="709"/>
        <w:rPr>
          <w:rFonts w:ascii="Times New Roman" w:eastAsia="ヒラギノ角ゴ Pro W3" w:hAnsi="Times New Roman"/>
          <w:color w:val="000000"/>
          <w:sz w:val="24"/>
          <w:szCs w:val="24"/>
        </w:rPr>
      </w:pPr>
      <w:r w:rsidRPr="009B3D01">
        <w:rPr>
          <w:rFonts w:ascii="Times New Roman" w:eastAsia="ヒラギノ角ゴ Pro W3" w:hAnsi="Times New Roman"/>
          <w:sz w:val="24"/>
          <w:szCs w:val="24"/>
        </w:rPr>
        <w:t xml:space="preserve"> </w:t>
      </w:r>
      <w:r w:rsidR="00553390" w:rsidRPr="009B3D01">
        <w:rPr>
          <w:rFonts w:ascii="Times New Roman" w:eastAsia="ヒラギノ角ゴ Pro W3" w:hAnsi="Times New Roman"/>
          <w:sz w:val="24"/>
          <w:szCs w:val="24"/>
        </w:rPr>
        <w:t>5</w:t>
      </w:r>
      <w:r w:rsidR="00F81455" w:rsidRPr="009B3D01">
        <w:rPr>
          <w:rFonts w:ascii="Times New Roman" w:eastAsia="ヒラギノ角ゴ Pro W3" w:hAnsi="Times New Roman"/>
          <w:sz w:val="24"/>
          <w:szCs w:val="24"/>
        </w:rPr>
        <w:t>.</w:t>
      </w:r>
      <w:r w:rsidR="009B3D01">
        <w:rPr>
          <w:rFonts w:ascii="Times New Roman" w:eastAsia="ヒラギノ角ゴ Pro W3" w:hAnsi="Times New Roman"/>
          <w:sz w:val="24"/>
          <w:szCs w:val="24"/>
        </w:rPr>
        <w:t>8</w:t>
      </w:r>
      <w:r w:rsidR="00F81455" w:rsidRPr="009B3D01">
        <w:rPr>
          <w:rFonts w:ascii="Times New Roman" w:eastAsia="ヒラギノ角ゴ Pro W3" w:hAnsi="Times New Roman"/>
          <w:sz w:val="24"/>
          <w:szCs w:val="24"/>
        </w:rPr>
        <w:t xml:space="preserve"> Р</w:t>
      </w:r>
      <w:r w:rsidRPr="009B3D01">
        <w:rPr>
          <w:rFonts w:ascii="Times New Roman" w:eastAsia="ヒラギノ角ゴ Pro W3" w:hAnsi="Times New Roman"/>
          <w:sz w:val="24"/>
          <w:szCs w:val="24"/>
        </w:rPr>
        <w:t xml:space="preserve">езультаты текущего </w:t>
      </w:r>
      <w:r w:rsidRPr="000E2319">
        <w:rPr>
          <w:rFonts w:ascii="Times New Roman" w:eastAsia="ヒラギノ角ゴ Pro W3" w:hAnsi="Times New Roman"/>
          <w:color w:val="000000"/>
          <w:sz w:val="24"/>
          <w:szCs w:val="24"/>
        </w:rPr>
        <w:t xml:space="preserve">контроля </w:t>
      </w:r>
      <w:r w:rsidR="00F81455">
        <w:rPr>
          <w:rFonts w:ascii="Times New Roman" w:eastAsia="ヒラギノ角ゴ Pro W3" w:hAnsi="Times New Roman"/>
          <w:color w:val="000000"/>
          <w:sz w:val="24"/>
          <w:szCs w:val="24"/>
        </w:rPr>
        <w:t xml:space="preserve">успеваемости </w:t>
      </w:r>
      <w:r w:rsidRPr="000E2319">
        <w:rPr>
          <w:rFonts w:ascii="Times New Roman" w:eastAsia="ヒラギノ角ゴ Pro W3" w:hAnsi="Times New Roman"/>
          <w:color w:val="000000"/>
          <w:sz w:val="24"/>
          <w:szCs w:val="24"/>
        </w:rPr>
        <w:t xml:space="preserve">фиксируются в документах (журналах </w:t>
      </w:r>
      <w:r w:rsidR="00D5246E">
        <w:rPr>
          <w:rFonts w:ascii="Times New Roman" w:eastAsia="ヒラギノ角ゴ Pro W3" w:hAnsi="Times New Roman"/>
          <w:color w:val="000000"/>
          <w:sz w:val="24"/>
          <w:szCs w:val="24"/>
        </w:rPr>
        <w:t xml:space="preserve">учета обучения </w:t>
      </w:r>
      <w:r w:rsidRPr="000E2319">
        <w:rPr>
          <w:rFonts w:ascii="Times New Roman" w:eastAsia="ヒラギノ角ゴ Pro W3" w:hAnsi="Times New Roman"/>
          <w:color w:val="000000"/>
          <w:sz w:val="24"/>
          <w:szCs w:val="24"/>
        </w:rPr>
        <w:t xml:space="preserve">и иных установленных документах). </w:t>
      </w:r>
    </w:p>
    <w:p w:rsidR="00F81455" w:rsidRDefault="009B3D01" w:rsidP="002B0192">
      <w:pPr>
        <w:spacing w:after="0" w:line="240" w:lineRule="auto"/>
        <w:ind w:firstLine="709"/>
        <w:rPr>
          <w:rFonts w:ascii="Times New Roman" w:hAnsi="Times New Roman"/>
          <w:sz w:val="24"/>
          <w:szCs w:val="24"/>
        </w:rPr>
      </w:pPr>
      <w:r>
        <w:rPr>
          <w:rFonts w:ascii="Times New Roman" w:hAnsi="Times New Roman"/>
          <w:sz w:val="24"/>
          <w:szCs w:val="24"/>
        </w:rPr>
        <w:t>5.9</w:t>
      </w:r>
      <w:r w:rsidR="00553390">
        <w:rPr>
          <w:rFonts w:ascii="Times New Roman" w:hAnsi="Times New Roman"/>
          <w:sz w:val="24"/>
          <w:szCs w:val="24"/>
        </w:rPr>
        <w:t xml:space="preserve"> Результаты текущего контроля </w:t>
      </w:r>
      <w:r w:rsidR="00553390" w:rsidRPr="00394315">
        <w:rPr>
          <w:rFonts w:ascii="Times New Roman" w:hAnsi="Times New Roman"/>
          <w:sz w:val="24"/>
          <w:szCs w:val="24"/>
        </w:rPr>
        <w:t>являются основанием для  допуска к промежуточной аттестации</w:t>
      </w:r>
      <w:r w:rsidR="00553390">
        <w:rPr>
          <w:rFonts w:ascii="Times New Roman" w:hAnsi="Times New Roman"/>
          <w:sz w:val="24"/>
          <w:szCs w:val="24"/>
        </w:rPr>
        <w:t xml:space="preserve"> и учитываются при формировании оценки при промежуточной аттестации.</w:t>
      </w:r>
    </w:p>
    <w:p w:rsidR="00F81455" w:rsidRDefault="00F81455" w:rsidP="002B0192">
      <w:pPr>
        <w:spacing w:after="0" w:line="240" w:lineRule="auto"/>
        <w:ind w:firstLine="709"/>
        <w:rPr>
          <w:rFonts w:ascii="Times New Roman" w:hAnsi="Times New Roman"/>
          <w:sz w:val="24"/>
          <w:szCs w:val="24"/>
        </w:rPr>
      </w:pPr>
    </w:p>
    <w:p w:rsidR="00553390" w:rsidRPr="00553390" w:rsidRDefault="00553390" w:rsidP="00553390">
      <w:pPr>
        <w:spacing w:after="0" w:line="240" w:lineRule="auto"/>
        <w:jc w:val="center"/>
        <w:rPr>
          <w:rFonts w:ascii="Times New Roman" w:hAnsi="Times New Roman"/>
          <w:b/>
          <w:sz w:val="24"/>
          <w:szCs w:val="24"/>
        </w:rPr>
      </w:pPr>
      <w:r>
        <w:rPr>
          <w:rFonts w:ascii="Times New Roman" w:hAnsi="Times New Roman"/>
          <w:b/>
          <w:sz w:val="24"/>
          <w:szCs w:val="24"/>
        </w:rPr>
        <w:t>6</w:t>
      </w:r>
      <w:r w:rsidRPr="00553390">
        <w:rPr>
          <w:rFonts w:ascii="Times New Roman" w:hAnsi="Times New Roman"/>
          <w:b/>
          <w:sz w:val="24"/>
          <w:szCs w:val="24"/>
        </w:rPr>
        <w:t>. Организация промежуточной аттестации</w:t>
      </w:r>
    </w:p>
    <w:p w:rsidR="00553390" w:rsidRDefault="00553390" w:rsidP="002B0192">
      <w:pPr>
        <w:spacing w:after="0" w:line="240" w:lineRule="auto"/>
        <w:ind w:firstLine="709"/>
        <w:rPr>
          <w:rFonts w:ascii="Times New Roman" w:hAnsi="Times New Roman"/>
          <w:sz w:val="24"/>
          <w:szCs w:val="24"/>
        </w:rPr>
      </w:pPr>
    </w:p>
    <w:p w:rsidR="00553390" w:rsidRDefault="00553390" w:rsidP="002B0192">
      <w:pPr>
        <w:spacing w:after="0" w:line="240" w:lineRule="auto"/>
        <w:ind w:firstLine="709"/>
        <w:rPr>
          <w:rFonts w:ascii="Times New Roman" w:hAnsi="Times New Roman"/>
          <w:sz w:val="24"/>
          <w:szCs w:val="24"/>
        </w:rPr>
      </w:pPr>
      <w:proofErr w:type="gramStart"/>
      <w:r>
        <w:rPr>
          <w:rFonts w:ascii="Times New Roman" w:hAnsi="Times New Roman"/>
          <w:sz w:val="24"/>
          <w:szCs w:val="24"/>
        </w:rPr>
        <w:t xml:space="preserve">6.1 </w:t>
      </w:r>
      <w:r w:rsidRPr="00553390">
        <w:rPr>
          <w:rFonts w:ascii="Times New Roman" w:hAnsi="Times New Roman"/>
          <w:bCs/>
          <w:iCs/>
          <w:color w:val="000000"/>
          <w:sz w:val="24"/>
          <w:szCs w:val="24"/>
        </w:rPr>
        <w:t>Промежуточная аттестация</w:t>
      </w:r>
      <w:r w:rsidRPr="00553390">
        <w:rPr>
          <w:rFonts w:ascii="Times New Roman" w:hAnsi="Times New Roman"/>
          <w:b/>
          <w:bCs/>
          <w:color w:val="000000"/>
          <w:sz w:val="24"/>
          <w:szCs w:val="24"/>
        </w:rPr>
        <w:t xml:space="preserve"> </w:t>
      </w:r>
      <w:r w:rsidRPr="00553390">
        <w:rPr>
          <w:rFonts w:ascii="Times New Roman" w:hAnsi="Times New Roman"/>
          <w:color w:val="000000"/>
          <w:sz w:val="24"/>
          <w:szCs w:val="24"/>
        </w:rPr>
        <w:t>обучающихся предназначена для определения степени достижения учебных целей при изучении дисциплины (группы дисциплин)</w:t>
      </w:r>
      <w:r>
        <w:rPr>
          <w:rFonts w:ascii="Times New Roman" w:hAnsi="Times New Roman"/>
          <w:color w:val="000000"/>
          <w:sz w:val="24"/>
          <w:szCs w:val="24"/>
        </w:rPr>
        <w:t>, междисциплинарных курсов профессионального модуля</w:t>
      </w:r>
      <w:r w:rsidRPr="00553390">
        <w:rPr>
          <w:rFonts w:ascii="Times New Roman" w:hAnsi="Times New Roman"/>
          <w:color w:val="000000"/>
          <w:sz w:val="24"/>
          <w:szCs w:val="24"/>
        </w:rPr>
        <w:t xml:space="preserve"> или ее разделов.</w:t>
      </w:r>
      <w:proofErr w:type="gramEnd"/>
    </w:p>
    <w:p w:rsidR="00C74863" w:rsidRDefault="00553390" w:rsidP="00C74863">
      <w:pPr>
        <w:spacing w:after="0" w:line="240" w:lineRule="auto"/>
        <w:ind w:firstLine="709"/>
        <w:rPr>
          <w:rFonts w:ascii="Times New Roman" w:hAnsi="Times New Roman"/>
          <w:bCs/>
          <w:iCs/>
          <w:color w:val="000000"/>
          <w:sz w:val="24"/>
          <w:szCs w:val="24"/>
        </w:rPr>
      </w:pPr>
      <w:r>
        <w:rPr>
          <w:rFonts w:ascii="Times New Roman" w:hAnsi="Times New Roman"/>
          <w:sz w:val="24"/>
          <w:szCs w:val="24"/>
        </w:rPr>
        <w:t xml:space="preserve">6.2 </w:t>
      </w:r>
      <w:r w:rsidRPr="00553390">
        <w:rPr>
          <w:rFonts w:ascii="Times New Roman" w:hAnsi="Times New Roman"/>
          <w:bCs/>
          <w:iCs/>
          <w:color w:val="000000"/>
          <w:sz w:val="24"/>
          <w:szCs w:val="24"/>
        </w:rPr>
        <w:t>Промежуточная аттестация</w:t>
      </w:r>
      <w:r w:rsidR="00C74863">
        <w:rPr>
          <w:rFonts w:ascii="Times New Roman" w:hAnsi="Times New Roman"/>
          <w:bCs/>
          <w:iCs/>
          <w:color w:val="000000"/>
          <w:sz w:val="24"/>
          <w:szCs w:val="24"/>
        </w:rPr>
        <w:t xml:space="preserve"> проводится в формах и с периодичностью, определяемыми учебными планами конкретных программ профессионального обучения с целью:</w:t>
      </w:r>
    </w:p>
    <w:p w:rsidR="00C74863" w:rsidRDefault="00C74863" w:rsidP="00C74863">
      <w:pPr>
        <w:spacing w:after="0" w:line="240" w:lineRule="auto"/>
        <w:ind w:firstLine="709"/>
        <w:rPr>
          <w:rFonts w:ascii="Times New Roman" w:eastAsia="ヒラギノ角ゴ Pro W3" w:hAnsi="Times New Roman"/>
          <w:color w:val="000000"/>
          <w:sz w:val="24"/>
          <w:szCs w:val="24"/>
        </w:rPr>
      </w:pPr>
      <w:r w:rsidRPr="000E2319">
        <w:rPr>
          <w:rFonts w:ascii="Times New Roman" w:eastAsia="ヒラギノ角ゴ Pro W3" w:hAnsi="Times New Roman"/>
          <w:color w:val="000000"/>
          <w:sz w:val="24"/>
          <w:szCs w:val="24"/>
        </w:rPr>
        <w:t>- объективно</w:t>
      </w:r>
      <w:r>
        <w:rPr>
          <w:rFonts w:ascii="Times New Roman" w:eastAsia="ヒラギノ角ゴ Pro W3" w:hAnsi="Times New Roman"/>
          <w:color w:val="000000"/>
          <w:sz w:val="24"/>
          <w:szCs w:val="24"/>
        </w:rPr>
        <w:t>го установления</w:t>
      </w:r>
      <w:r w:rsidRPr="000E2319">
        <w:rPr>
          <w:rFonts w:ascii="Times New Roman" w:eastAsia="ヒラギノ角ゴ Pro W3" w:hAnsi="Times New Roman"/>
          <w:color w:val="000000"/>
          <w:sz w:val="24"/>
          <w:szCs w:val="24"/>
        </w:rPr>
        <w:t xml:space="preserve"> фактического уровня освоения </w:t>
      </w:r>
      <w:r>
        <w:rPr>
          <w:rFonts w:ascii="Times New Roman" w:eastAsia="ヒラギノ角ゴ Pro W3" w:hAnsi="Times New Roman"/>
          <w:color w:val="000000"/>
          <w:sz w:val="24"/>
          <w:szCs w:val="24"/>
        </w:rPr>
        <w:t xml:space="preserve">образовательной </w:t>
      </w:r>
      <w:r w:rsidRPr="000E2319">
        <w:rPr>
          <w:rFonts w:ascii="Times New Roman" w:eastAsia="ヒラギノ角ゴ Pro W3" w:hAnsi="Times New Roman"/>
          <w:color w:val="000000"/>
          <w:sz w:val="24"/>
          <w:szCs w:val="24"/>
        </w:rPr>
        <w:t xml:space="preserve"> программы и достижения результатов освоения </w:t>
      </w:r>
      <w:r>
        <w:rPr>
          <w:rFonts w:ascii="Times New Roman" w:eastAsia="ヒラギノ角ゴ Pro W3" w:hAnsi="Times New Roman"/>
          <w:color w:val="000000"/>
          <w:sz w:val="24"/>
          <w:szCs w:val="24"/>
        </w:rPr>
        <w:t xml:space="preserve">образовательной </w:t>
      </w:r>
      <w:r w:rsidRPr="000E2319">
        <w:rPr>
          <w:rFonts w:ascii="Times New Roman" w:eastAsia="ヒラギノ角ゴ Pro W3" w:hAnsi="Times New Roman"/>
          <w:color w:val="000000"/>
          <w:sz w:val="24"/>
          <w:szCs w:val="24"/>
        </w:rPr>
        <w:t xml:space="preserve"> программы</w:t>
      </w:r>
      <w:r>
        <w:rPr>
          <w:rFonts w:ascii="Times New Roman" w:eastAsia="ヒラギノ角ゴ Pro W3" w:hAnsi="Times New Roman"/>
          <w:color w:val="000000"/>
          <w:sz w:val="24"/>
          <w:szCs w:val="24"/>
        </w:rPr>
        <w:t>;</w:t>
      </w:r>
    </w:p>
    <w:p w:rsidR="00C74863" w:rsidRDefault="00C74863" w:rsidP="00C74863">
      <w:pPr>
        <w:spacing w:after="0" w:line="240" w:lineRule="auto"/>
        <w:ind w:firstLine="709"/>
        <w:rPr>
          <w:rFonts w:ascii="Times New Roman" w:eastAsia="ヒラギノ角ゴ Pro W3" w:hAnsi="Times New Roman"/>
          <w:color w:val="000000"/>
          <w:sz w:val="24"/>
          <w:szCs w:val="24"/>
        </w:rPr>
      </w:pPr>
      <w:r w:rsidRPr="000E2319">
        <w:rPr>
          <w:rFonts w:ascii="Times New Roman" w:eastAsia="ヒラギノ角ゴ Pro W3" w:hAnsi="Times New Roman"/>
          <w:color w:val="000000"/>
          <w:sz w:val="24"/>
          <w:szCs w:val="24"/>
        </w:rPr>
        <w:t>- оценк</w:t>
      </w:r>
      <w:r w:rsidR="003542A3">
        <w:rPr>
          <w:rFonts w:ascii="Times New Roman" w:eastAsia="ヒラギノ角ゴ Pro W3" w:hAnsi="Times New Roman"/>
          <w:color w:val="000000"/>
          <w:sz w:val="24"/>
          <w:szCs w:val="24"/>
        </w:rPr>
        <w:t>и</w:t>
      </w:r>
      <w:r w:rsidRPr="000E2319">
        <w:rPr>
          <w:rFonts w:ascii="Times New Roman" w:eastAsia="ヒラギノ角ゴ Pro W3" w:hAnsi="Times New Roman"/>
          <w:color w:val="000000"/>
          <w:sz w:val="24"/>
          <w:szCs w:val="24"/>
        </w:rPr>
        <w:t xml:space="preserve"> достижений конкретного </w:t>
      </w:r>
      <w:r>
        <w:rPr>
          <w:rFonts w:ascii="Times New Roman" w:eastAsia="ヒラギノ角ゴ Pro W3" w:hAnsi="Times New Roman"/>
          <w:color w:val="000000"/>
          <w:sz w:val="24"/>
          <w:szCs w:val="24"/>
        </w:rPr>
        <w:t>обу</w:t>
      </w:r>
      <w:r w:rsidRPr="000E2319">
        <w:rPr>
          <w:rFonts w:ascii="Times New Roman" w:eastAsia="ヒラギノ角ゴ Pro W3" w:hAnsi="Times New Roman"/>
          <w:color w:val="000000"/>
          <w:sz w:val="24"/>
          <w:szCs w:val="24"/>
        </w:rPr>
        <w:t>ча</w:t>
      </w:r>
      <w:r>
        <w:rPr>
          <w:rFonts w:ascii="Times New Roman" w:eastAsia="ヒラギノ角ゴ Pro W3" w:hAnsi="Times New Roman"/>
          <w:color w:val="000000"/>
          <w:sz w:val="24"/>
          <w:szCs w:val="24"/>
        </w:rPr>
        <w:t>ю</w:t>
      </w:r>
      <w:r w:rsidRPr="000E2319">
        <w:rPr>
          <w:rFonts w:ascii="Times New Roman" w:eastAsia="ヒラギノ角ゴ Pro W3" w:hAnsi="Times New Roman"/>
          <w:color w:val="000000"/>
          <w:sz w:val="24"/>
          <w:szCs w:val="24"/>
        </w:rPr>
        <w:t>щегося, позволяющ</w:t>
      </w:r>
      <w:r w:rsidR="009B3D01">
        <w:rPr>
          <w:rFonts w:ascii="Times New Roman" w:eastAsia="ヒラギノ角ゴ Pro W3" w:hAnsi="Times New Roman"/>
          <w:color w:val="000000"/>
          <w:sz w:val="24"/>
          <w:szCs w:val="24"/>
        </w:rPr>
        <w:t>ей</w:t>
      </w:r>
      <w:r w:rsidRPr="000E2319">
        <w:rPr>
          <w:rFonts w:ascii="Times New Roman" w:eastAsia="ヒラギノ角ゴ Pro W3" w:hAnsi="Times New Roman"/>
          <w:color w:val="000000"/>
          <w:sz w:val="24"/>
          <w:szCs w:val="24"/>
        </w:rPr>
        <w:t xml:space="preserve"> </w:t>
      </w:r>
      <w:r>
        <w:rPr>
          <w:rFonts w:ascii="Times New Roman" w:eastAsia="ヒラギノ角ゴ Pro W3" w:hAnsi="Times New Roman"/>
          <w:color w:val="000000"/>
          <w:sz w:val="24"/>
          <w:szCs w:val="24"/>
        </w:rPr>
        <w:t xml:space="preserve">определить уровень </w:t>
      </w:r>
      <w:proofErr w:type="spellStart"/>
      <w:r>
        <w:rPr>
          <w:rFonts w:ascii="Times New Roman" w:eastAsia="ヒラギノ角ゴ Pro W3" w:hAnsi="Times New Roman"/>
          <w:color w:val="000000"/>
          <w:sz w:val="24"/>
          <w:szCs w:val="24"/>
        </w:rPr>
        <w:t>сформированности</w:t>
      </w:r>
      <w:proofErr w:type="spellEnd"/>
      <w:r>
        <w:rPr>
          <w:rFonts w:ascii="Times New Roman" w:eastAsia="ヒラギノ角ゴ Pro W3" w:hAnsi="Times New Roman"/>
          <w:color w:val="000000"/>
          <w:sz w:val="24"/>
          <w:szCs w:val="24"/>
        </w:rPr>
        <w:t xml:space="preserve"> профессиональных компетенций</w:t>
      </w:r>
      <w:r w:rsidR="003542A3">
        <w:rPr>
          <w:rFonts w:ascii="Times New Roman" w:eastAsia="ヒラギノ角ゴ Pro W3" w:hAnsi="Times New Roman"/>
          <w:color w:val="000000"/>
          <w:sz w:val="24"/>
          <w:szCs w:val="24"/>
        </w:rPr>
        <w:t xml:space="preserve"> и ее компонентов (знаний, умений, практического опыта)</w:t>
      </w:r>
      <w:r>
        <w:rPr>
          <w:rFonts w:ascii="Times New Roman" w:eastAsia="ヒラギノ角ゴ Pro W3" w:hAnsi="Times New Roman"/>
          <w:color w:val="000000"/>
          <w:sz w:val="24"/>
          <w:szCs w:val="24"/>
        </w:rPr>
        <w:t>;</w:t>
      </w:r>
    </w:p>
    <w:p w:rsidR="003542A3" w:rsidRDefault="00C74863" w:rsidP="003542A3">
      <w:pPr>
        <w:spacing w:after="0" w:line="240" w:lineRule="auto"/>
        <w:ind w:firstLine="709"/>
        <w:rPr>
          <w:rFonts w:ascii="Times New Roman" w:eastAsia="ヒラギノ角ゴ Pro W3" w:hAnsi="Times New Roman"/>
          <w:color w:val="000000"/>
          <w:sz w:val="24"/>
          <w:szCs w:val="24"/>
        </w:rPr>
      </w:pPr>
      <w:r w:rsidRPr="000E2319">
        <w:rPr>
          <w:rFonts w:ascii="Times New Roman" w:eastAsia="ヒラギノ角ゴ Pro W3" w:hAnsi="Times New Roman"/>
          <w:color w:val="000000"/>
          <w:sz w:val="24"/>
          <w:szCs w:val="24"/>
        </w:rPr>
        <w:t xml:space="preserve"> - оценка динамики индивидуальных  </w:t>
      </w:r>
      <w:r>
        <w:rPr>
          <w:rFonts w:ascii="Times New Roman" w:eastAsia="ヒラギノ角ゴ Pro W3" w:hAnsi="Times New Roman"/>
          <w:color w:val="000000"/>
          <w:sz w:val="24"/>
          <w:szCs w:val="24"/>
        </w:rPr>
        <w:t xml:space="preserve">образовательных </w:t>
      </w:r>
      <w:r w:rsidRPr="000E2319">
        <w:rPr>
          <w:rFonts w:ascii="Times New Roman" w:eastAsia="ヒラギノ角ゴ Pro W3" w:hAnsi="Times New Roman"/>
          <w:color w:val="000000"/>
          <w:sz w:val="24"/>
          <w:szCs w:val="24"/>
        </w:rPr>
        <w:t xml:space="preserve">достижений, продвижения в достижении планируемых результатов освоения </w:t>
      </w:r>
      <w:r>
        <w:rPr>
          <w:rFonts w:ascii="Times New Roman" w:eastAsia="ヒラギノ角ゴ Pro W3" w:hAnsi="Times New Roman"/>
          <w:color w:val="000000"/>
          <w:sz w:val="24"/>
          <w:szCs w:val="24"/>
        </w:rPr>
        <w:t xml:space="preserve">образовательной </w:t>
      </w:r>
      <w:r w:rsidRPr="000E2319">
        <w:rPr>
          <w:rFonts w:ascii="Times New Roman" w:eastAsia="ヒラギノ角ゴ Pro W3" w:hAnsi="Times New Roman"/>
          <w:color w:val="000000"/>
          <w:sz w:val="24"/>
          <w:szCs w:val="24"/>
        </w:rPr>
        <w:t xml:space="preserve"> программы</w:t>
      </w:r>
      <w:r>
        <w:rPr>
          <w:rFonts w:ascii="Times New Roman" w:eastAsia="ヒラギノ角ゴ Pro W3" w:hAnsi="Times New Roman"/>
          <w:color w:val="000000"/>
          <w:sz w:val="24"/>
          <w:szCs w:val="24"/>
        </w:rPr>
        <w:t>.</w:t>
      </w:r>
      <w:r w:rsidRPr="000E2319">
        <w:rPr>
          <w:rFonts w:ascii="Times New Roman" w:eastAsia="ヒラギノ角ゴ Pro W3" w:hAnsi="Times New Roman"/>
          <w:color w:val="000000"/>
          <w:sz w:val="24"/>
          <w:szCs w:val="24"/>
        </w:rPr>
        <w:t xml:space="preserve"> </w:t>
      </w:r>
    </w:p>
    <w:p w:rsidR="003542A3" w:rsidRDefault="003542A3" w:rsidP="003542A3">
      <w:pPr>
        <w:spacing w:after="0" w:line="240" w:lineRule="auto"/>
        <w:ind w:firstLine="709"/>
        <w:rPr>
          <w:rFonts w:ascii="Times New Roman" w:eastAsia="ヒラギノ角ゴ Pro W3" w:hAnsi="Times New Roman"/>
          <w:color w:val="000000"/>
          <w:sz w:val="24"/>
          <w:szCs w:val="24"/>
        </w:rPr>
      </w:pPr>
      <w:r>
        <w:rPr>
          <w:rFonts w:ascii="Times New Roman" w:hAnsi="Times New Roman"/>
          <w:bCs/>
          <w:iCs/>
          <w:color w:val="000000"/>
          <w:sz w:val="24"/>
          <w:szCs w:val="24"/>
        </w:rPr>
        <w:t>6.3 П</w:t>
      </w:r>
      <w:r w:rsidRPr="000E2319">
        <w:rPr>
          <w:rFonts w:ascii="Times New Roman" w:eastAsia="ヒラギノ角ゴ Pro W3" w:hAnsi="Times New Roman"/>
          <w:color w:val="000000"/>
          <w:sz w:val="24"/>
          <w:szCs w:val="24"/>
        </w:rPr>
        <w:t xml:space="preserve">ромежуточная аттестация проводится на основе принципов объективности, беспристрастности. </w:t>
      </w:r>
    </w:p>
    <w:p w:rsidR="003542A3" w:rsidRDefault="003542A3" w:rsidP="003542A3">
      <w:pPr>
        <w:spacing w:after="0" w:line="240" w:lineRule="auto"/>
        <w:ind w:firstLine="709"/>
        <w:rPr>
          <w:rFonts w:ascii="Times New Roman" w:eastAsia="ヒラギノ角ゴ Pro W3" w:hAnsi="Times New Roman"/>
          <w:color w:val="000000"/>
          <w:sz w:val="24"/>
          <w:szCs w:val="24"/>
        </w:rPr>
      </w:pPr>
      <w:r>
        <w:rPr>
          <w:rFonts w:ascii="Times New Roman" w:eastAsia="ヒラギノ角ゴ Pro W3" w:hAnsi="Times New Roman"/>
          <w:color w:val="000000"/>
          <w:sz w:val="24"/>
          <w:szCs w:val="24"/>
        </w:rPr>
        <w:t>6.4 Основными</w:t>
      </w:r>
      <w:r w:rsidRPr="000E2319">
        <w:rPr>
          <w:rFonts w:ascii="Times New Roman" w:eastAsia="ヒラギノ角ゴ Pro W3" w:hAnsi="Times New Roman"/>
          <w:color w:val="000000"/>
          <w:sz w:val="24"/>
          <w:szCs w:val="24"/>
        </w:rPr>
        <w:t xml:space="preserve"> формами промежуточной аттестации являются: </w:t>
      </w:r>
    </w:p>
    <w:p w:rsidR="003542A3" w:rsidRDefault="003542A3" w:rsidP="003542A3">
      <w:pPr>
        <w:spacing w:after="0" w:line="240" w:lineRule="auto"/>
        <w:ind w:firstLine="709"/>
        <w:rPr>
          <w:rFonts w:ascii="Times New Roman" w:eastAsia="ヒラギノ角ゴ Pro W3" w:hAnsi="Times New Roman"/>
          <w:color w:val="000000"/>
          <w:sz w:val="24"/>
          <w:szCs w:val="24"/>
        </w:rPr>
      </w:pPr>
      <w:r>
        <w:rPr>
          <w:rFonts w:ascii="Times New Roman" w:eastAsia="ヒラギノ角ゴ Pro W3" w:hAnsi="Times New Roman"/>
          <w:color w:val="000000"/>
          <w:sz w:val="24"/>
          <w:szCs w:val="24"/>
        </w:rPr>
        <w:t>- экзамен по отдельной дисциплине или МДК;</w:t>
      </w:r>
    </w:p>
    <w:p w:rsidR="003542A3" w:rsidRDefault="003542A3" w:rsidP="003542A3">
      <w:pPr>
        <w:spacing w:after="0" w:line="240" w:lineRule="auto"/>
        <w:ind w:firstLine="709"/>
        <w:rPr>
          <w:rFonts w:ascii="Times New Roman" w:eastAsia="ヒラギノ角ゴ Pro W3" w:hAnsi="Times New Roman"/>
          <w:color w:val="000000"/>
          <w:sz w:val="24"/>
          <w:szCs w:val="24"/>
        </w:rPr>
      </w:pPr>
      <w:r>
        <w:rPr>
          <w:rFonts w:ascii="Times New Roman" w:eastAsia="ヒラギノ角ゴ Pro W3" w:hAnsi="Times New Roman"/>
          <w:color w:val="000000"/>
          <w:sz w:val="24"/>
          <w:szCs w:val="24"/>
        </w:rPr>
        <w:t>- экзамен по ряду дисциплин  или МДК (комплексный);</w:t>
      </w:r>
    </w:p>
    <w:p w:rsidR="003542A3" w:rsidRDefault="003542A3" w:rsidP="003542A3">
      <w:pPr>
        <w:spacing w:after="0" w:line="240" w:lineRule="auto"/>
        <w:ind w:firstLine="709"/>
        <w:rPr>
          <w:rFonts w:ascii="Times New Roman" w:eastAsia="ヒラギノ角ゴ Pro W3" w:hAnsi="Times New Roman"/>
          <w:color w:val="000000"/>
          <w:sz w:val="24"/>
          <w:szCs w:val="24"/>
        </w:rPr>
      </w:pPr>
      <w:r>
        <w:rPr>
          <w:rFonts w:ascii="Times New Roman" w:eastAsia="ヒラギノ角ゴ Pro W3" w:hAnsi="Times New Roman"/>
          <w:color w:val="000000"/>
          <w:sz w:val="24"/>
          <w:szCs w:val="24"/>
        </w:rPr>
        <w:t>- экзамен по профессиональному модулю;</w:t>
      </w:r>
    </w:p>
    <w:p w:rsidR="003542A3" w:rsidRDefault="003542A3" w:rsidP="003542A3">
      <w:pPr>
        <w:spacing w:after="0" w:line="240" w:lineRule="auto"/>
        <w:ind w:firstLine="709"/>
        <w:rPr>
          <w:rFonts w:ascii="Times New Roman" w:eastAsia="ヒラギノ角ゴ Pro W3" w:hAnsi="Times New Roman"/>
          <w:color w:val="000000"/>
          <w:sz w:val="24"/>
          <w:szCs w:val="24"/>
        </w:rPr>
      </w:pPr>
      <w:r>
        <w:rPr>
          <w:rFonts w:ascii="Times New Roman" w:eastAsia="ヒラギノ角ゴ Pro W3" w:hAnsi="Times New Roman"/>
          <w:color w:val="000000"/>
          <w:sz w:val="24"/>
          <w:szCs w:val="24"/>
        </w:rPr>
        <w:lastRenderedPageBreak/>
        <w:t>- зачет  по отдельной дисциплине</w:t>
      </w:r>
      <w:r w:rsidR="007C4E8B">
        <w:rPr>
          <w:rFonts w:ascii="Times New Roman" w:eastAsia="ヒラギノ角ゴ Pro W3" w:hAnsi="Times New Roman"/>
          <w:color w:val="000000"/>
          <w:sz w:val="24"/>
          <w:szCs w:val="24"/>
        </w:rPr>
        <w:t xml:space="preserve"> или МДК</w:t>
      </w:r>
      <w:r>
        <w:rPr>
          <w:rFonts w:ascii="Times New Roman" w:eastAsia="ヒラギノ角ゴ Pro W3" w:hAnsi="Times New Roman"/>
          <w:color w:val="000000"/>
          <w:sz w:val="24"/>
          <w:szCs w:val="24"/>
        </w:rPr>
        <w:t>;</w:t>
      </w:r>
    </w:p>
    <w:p w:rsidR="003542A3" w:rsidRDefault="003542A3" w:rsidP="003542A3">
      <w:pPr>
        <w:spacing w:after="0" w:line="240" w:lineRule="auto"/>
        <w:ind w:firstLine="709"/>
        <w:rPr>
          <w:rFonts w:ascii="Times New Roman" w:eastAsia="ヒラギノ角ゴ Pro W3" w:hAnsi="Times New Roman"/>
          <w:color w:val="000000"/>
          <w:sz w:val="24"/>
          <w:szCs w:val="24"/>
        </w:rPr>
      </w:pPr>
      <w:r>
        <w:rPr>
          <w:rFonts w:ascii="Times New Roman" w:eastAsia="ヒラギノ角ゴ Pro W3" w:hAnsi="Times New Roman"/>
          <w:color w:val="000000"/>
          <w:sz w:val="24"/>
          <w:szCs w:val="24"/>
        </w:rPr>
        <w:t>- зачет  по профессиональному модулю;</w:t>
      </w:r>
    </w:p>
    <w:p w:rsidR="003542A3" w:rsidRDefault="003542A3" w:rsidP="003542A3">
      <w:pPr>
        <w:spacing w:after="0" w:line="240" w:lineRule="auto"/>
        <w:ind w:firstLine="709"/>
        <w:rPr>
          <w:rFonts w:ascii="Times New Roman" w:eastAsia="ヒラギノ角ゴ Pro W3" w:hAnsi="Times New Roman"/>
          <w:color w:val="000000"/>
          <w:sz w:val="24"/>
          <w:szCs w:val="24"/>
        </w:rPr>
      </w:pPr>
      <w:r>
        <w:rPr>
          <w:rFonts w:ascii="Times New Roman" w:eastAsia="ヒラギノ角ゴ Pro W3" w:hAnsi="Times New Roman"/>
          <w:color w:val="000000"/>
          <w:sz w:val="24"/>
          <w:szCs w:val="24"/>
        </w:rPr>
        <w:t>- зачет</w:t>
      </w:r>
      <w:r w:rsidR="007C4E8B">
        <w:rPr>
          <w:rFonts w:ascii="Times New Roman" w:eastAsia="ヒラギノ角ゴ Pro W3" w:hAnsi="Times New Roman"/>
          <w:color w:val="000000"/>
          <w:sz w:val="24"/>
          <w:szCs w:val="24"/>
        </w:rPr>
        <w:t xml:space="preserve"> </w:t>
      </w:r>
      <w:r>
        <w:rPr>
          <w:rFonts w:ascii="Times New Roman" w:eastAsia="ヒラギノ角ゴ Pro W3" w:hAnsi="Times New Roman"/>
          <w:color w:val="000000"/>
          <w:sz w:val="24"/>
          <w:szCs w:val="24"/>
        </w:rPr>
        <w:t>по учебной практике;</w:t>
      </w:r>
    </w:p>
    <w:p w:rsidR="003542A3" w:rsidRDefault="003542A3" w:rsidP="003542A3">
      <w:pPr>
        <w:spacing w:after="0" w:line="240" w:lineRule="auto"/>
        <w:ind w:firstLine="709"/>
        <w:rPr>
          <w:rFonts w:ascii="Times New Roman" w:eastAsia="ヒラギノ角ゴ Pro W3" w:hAnsi="Times New Roman"/>
          <w:color w:val="000000"/>
          <w:sz w:val="24"/>
          <w:szCs w:val="24"/>
        </w:rPr>
      </w:pPr>
      <w:r>
        <w:rPr>
          <w:rFonts w:ascii="Times New Roman" w:eastAsia="ヒラギノ角ゴ Pro W3" w:hAnsi="Times New Roman"/>
          <w:color w:val="000000"/>
          <w:sz w:val="24"/>
          <w:szCs w:val="24"/>
        </w:rPr>
        <w:t>- зачет по производственной практике.</w:t>
      </w:r>
    </w:p>
    <w:p w:rsidR="005E5EFC" w:rsidRDefault="003542A3" w:rsidP="005E5EFC">
      <w:pPr>
        <w:spacing w:after="0" w:line="240" w:lineRule="auto"/>
        <w:ind w:firstLine="709"/>
        <w:rPr>
          <w:rFonts w:ascii="Times New Roman" w:eastAsia="ヒラギノ角ゴ Pro W3" w:hAnsi="Times New Roman"/>
          <w:color w:val="000000"/>
          <w:sz w:val="24"/>
          <w:szCs w:val="24"/>
        </w:rPr>
      </w:pPr>
      <w:r>
        <w:rPr>
          <w:rFonts w:ascii="Times New Roman" w:eastAsia="ヒラギノ角ゴ Pro W3" w:hAnsi="Times New Roman"/>
          <w:color w:val="000000"/>
          <w:sz w:val="24"/>
          <w:szCs w:val="24"/>
        </w:rPr>
        <w:t xml:space="preserve">6.5 </w:t>
      </w:r>
      <w:r w:rsidR="005E5EFC" w:rsidRPr="005E5EFC">
        <w:rPr>
          <w:rFonts w:ascii="Times New Roman" w:eastAsia="ヒラギノ角ゴ Pro W3" w:hAnsi="Times New Roman"/>
          <w:color w:val="000000"/>
          <w:sz w:val="24"/>
          <w:szCs w:val="24"/>
        </w:rPr>
        <w:t xml:space="preserve">Зачет – </w:t>
      </w:r>
      <w:r w:rsidR="00740615">
        <w:rPr>
          <w:rFonts w:ascii="Times New Roman" w:eastAsia="ヒラギノ角ゴ Pro W3" w:hAnsi="Times New Roman"/>
          <w:color w:val="000000"/>
          <w:sz w:val="24"/>
          <w:szCs w:val="24"/>
        </w:rPr>
        <w:t xml:space="preserve">это </w:t>
      </w:r>
      <w:r w:rsidR="005E5EFC" w:rsidRPr="005E5EFC">
        <w:rPr>
          <w:rFonts w:ascii="Times New Roman" w:eastAsia="ヒラギノ角ゴ Pro W3" w:hAnsi="Times New Roman"/>
          <w:color w:val="000000"/>
          <w:sz w:val="24"/>
          <w:szCs w:val="24"/>
        </w:rPr>
        <w:t xml:space="preserve">форма промежуточной аттестации, направленная на проверку успешного усвоения </w:t>
      </w:r>
      <w:proofErr w:type="gramStart"/>
      <w:r w:rsidR="005E5EFC">
        <w:rPr>
          <w:rFonts w:ascii="Times New Roman" w:eastAsia="ヒラギノ角ゴ Pro W3" w:hAnsi="Times New Roman"/>
          <w:color w:val="000000"/>
          <w:sz w:val="24"/>
          <w:szCs w:val="24"/>
        </w:rPr>
        <w:t>обучающим</w:t>
      </w:r>
      <w:r w:rsidR="00740615">
        <w:rPr>
          <w:rFonts w:ascii="Times New Roman" w:eastAsia="ヒラギノ角ゴ Pro W3" w:hAnsi="Times New Roman"/>
          <w:color w:val="000000"/>
          <w:sz w:val="24"/>
          <w:szCs w:val="24"/>
        </w:rPr>
        <w:t>и</w:t>
      </w:r>
      <w:r w:rsidR="005E5EFC">
        <w:rPr>
          <w:rFonts w:ascii="Times New Roman" w:eastAsia="ヒラギノ角ゴ Pro W3" w:hAnsi="Times New Roman"/>
          <w:color w:val="000000"/>
          <w:sz w:val="24"/>
          <w:szCs w:val="24"/>
        </w:rPr>
        <w:t>ся</w:t>
      </w:r>
      <w:proofErr w:type="gramEnd"/>
      <w:r w:rsidR="005E5EFC" w:rsidRPr="005E5EFC">
        <w:rPr>
          <w:rFonts w:ascii="Times New Roman" w:eastAsia="ヒラギノ角ゴ Pro W3" w:hAnsi="Times New Roman"/>
          <w:color w:val="000000"/>
          <w:sz w:val="24"/>
          <w:szCs w:val="24"/>
        </w:rPr>
        <w:t xml:space="preserve"> учебного материала лекционных курсов, практических и с</w:t>
      </w:r>
      <w:r w:rsidR="00740615">
        <w:rPr>
          <w:rFonts w:ascii="Times New Roman" w:eastAsia="ヒラギノ角ゴ Pro W3" w:hAnsi="Times New Roman"/>
          <w:color w:val="000000"/>
          <w:sz w:val="24"/>
          <w:szCs w:val="24"/>
        </w:rPr>
        <w:t xml:space="preserve">еминарских занятий, </w:t>
      </w:r>
      <w:r w:rsidR="005E5EFC" w:rsidRPr="005E5EFC">
        <w:rPr>
          <w:rFonts w:ascii="Times New Roman" w:eastAsia="ヒラギノ角ゴ Pro W3" w:hAnsi="Times New Roman"/>
          <w:color w:val="000000"/>
          <w:sz w:val="24"/>
          <w:szCs w:val="24"/>
        </w:rPr>
        <w:t xml:space="preserve">а также прохождения практики. Вид зачета (обычный или дифференцированный) устанавливается в учебном плане </w:t>
      </w:r>
      <w:r w:rsidR="005E5EFC">
        <w:rPr>
          <w:rFonts w:ascii="Times New Roman" w:eastAsia="ヒラギノ角ゴ Pro W3" w:hAnsi="Times New Roman"/>
          <w:color w:val="000000"/>
          <w:sz w:val="24"/>
          <w:szCs w:val="24"/>
        </w:rPr>
        <w:t>образовательной программы</w:t>
      </w:r>
      <w:r w:rsidR="005E5EFC" w:rsidRPr="005E5EFC">
        <w:rPr>
          <w:rFonts w:ascii="Times New Roman" w:eastAsia="ヒラギノ角ゴ Pro W3" w:hAnsi="Times New Roman"/>
          <w:color w:val="000000"/>
          <w:sz w:val="24"/>
          <w:szCs w:val="24"/>
        </w:rPr>
        <w:t xml:space="preserve">. </w:t>
      </w:r>
    </w:p>
    <w:p w:rsidR="003542A3" w:rsidRDefault="005E5EFC" w:rsidP="005E5EFC">
      <w:pPr>
        <w:spacing w:after="0" w:line="240" w:lineRule="auto"/>
        <w:ind w:firstLine="709"/>
        <w:rPr>
          <w:rFonts w:ascii="Times New Roman" w:eastAsia="ヒラギノ角ゴ Pro W3" w:hAnsi="Times New Roman"/>
          <w:color w:val="000000"/>
          <w:sz w:val="24"/>
          <w:szCs w:val="24"/>
        </w:rPr>
      </w:pPr>
      <w:r w:rsidRPr="005E5EFC">
        <w:rPr>
          <w:rFonts w:ascii="Times New Roman" w:eastAsia="ヒラギノ角ゴ Pro W3" w:hAnsi="Times New Roman"/>
          <w:color w:val="000000"/>
          <w:sz w:val="24"/>
          <w:szCs w:val="24"/>
        </w:rPr>
        <w:t>6.</w:t>
      </w:r>
      <w:r>
        <w:rPr>
          <w:rFonts w:ascii="Times New Roman" w:eastAsia="ヒラギノ角ゴ Pro W3" w:hAnsi="Times New Roman"/>
          <w:color w:val="000000"/>
          <w:sz w:val="24"/>
          <w:szCs w:val="24"/>
        </w:rPr>
        <w:t xml:space="preserve">6 </w:t>
      </w:r>
      <w:r w:rsidRPr="005E5EFC">
        <w:rPr>
          <w:rFonts w:ascii="Times New Roman" w:eastAsia="ヒラギノ角ゴ Pro W3" w:hAnsi="Times New Roman"/>
          <w:color w:val="000000"/>
          <w:sz w:val="24"/>
          <w:szCs w:val="24"/>
        </w:rPr>
        <w:t xml:space="preserve">Экзамен – форма промежуточной аттестации </w:t>
      </w:r>
      <w:r>
        <w:rPr>
          <w:rFonts w:ascii="Times New Roman" w:eastAsia="ヒラギノ角ゴ Pro W3" w:hAnsi="Times New Roman"/>
          <w:color w:val="000000"/>
          <w:sz w:val="24"/>
          <w:szCs w:val="24"/>
        </w:rPr>
        <w:t xml:space="preserve">обучающихся </w:t>
      </w:r>
      <w:r w:rsidRPr="005E5EFC">
        <w:rPr>
          <w:rFonts w:ascii="Times New Roman" w:eastAsia="ヒラギノ角ゴ Pro W3" w:hAnsi="Times New Roman"/>
          <w:color w:val="000000"/>
          <w:sz w:val="24"/>
          <w:szCs w:val="24"/>
        </w:rPr>
        <w:t>по результатам освоения теоретических знаний, приобретения практических навыков и компетенций, целью которо</w:t>
      </w:r>
      <w:r w:rsidR="00740615">
        <w:rPr>
          <w:rFonts w:ascii="Times New Roman" w:eastAsia="ヒラギノ角ゴ Pro W3" w:hAnsi="Times New Roman"/>
          <w:color w:val="000000"/>
          <w:sz w:val="24"/>
          <w:szCs w:val="24"/>
        </w:rPr>
        <w:t>го</w:t>
      </w:r>
      <w:r w:rsidRPr="005E5EFC">
        <w:rPr>
          <w:rFonts w:ascii="Times New Roman" w:eastAsia="ヒラギノ角ゴ Pro W3" w:hAnsi="Times New Roman"/>
          <w:color w:val="000000"/>
          <w:sz w:val="24"/>
          <w:szCs w:val="24"/>
        </w:rPr>
        <w:t xml:space="preserve"> является контроль результатов освоения </w:t>
      </w:r>
      <w:r w:rsidR="00740615">
        <w:rPr>
          <w:rFonts w:ascii="Times New Roman" w:eastAsia="ヒラギノ角ゴ Pro W3" w:hAnsi="Times New Roman"/>
          <w:color w:val="000000"/>
          <w:sz w:val="24"/>
          <w:szCs w:val="24"/>
        </w:rPr>
        <w:t xml:space="preserve">обучающимися </w:t>
      </w:r>
      <w:r w:rsidRPr="005E5EFC">
        <w:rPr>
          <w:rFonts w:ascii="Times New Roman" w:eastAsia="ヒラギノ角ゴ Pro W3" w:hAnsi="Times New Roman"/>
          <w:color w:val="000000"/>
          <w:sz w:val="24"/>
          <w:szCs w:val="24"/>
        </w:rPr>
        <w:t xml:space="preserve">учебного материала по программе конкретной дисциплины, </w:t>
      </w:r>
      <w:r>
        <w:rPr>
          <w:rFonts w:ascii="Times New Roman" w:eastAsia="ヒラギノ角ゴ Pro W3" w:hAnsi="Times New Roman"/>
          <w:color w:val="000000"/>
          <w:sz w:val="24"/>
          <w:szCs w:val="24"/>
        </w:rPr>
        <w:t xml:space="preserve">МДК, </w:t>
      </w:r>
      <w:r w:rsidRPr="005E5EFC">
        <w:rPr>
          <w:rFonts w:ascii="Times New Roman" w:eastAsia="ヒラギノ角ゴ Pro W3" w:hAnsi="Times New Roman"/>
          <w:color w:val="000000"/>
          <w:sz w:val="24"/>
          <w:szCs w:val="24"/>
        </w:rPr>
        <w:t xml:space="preserve">проверка и оценка знаний, полученных </w:t>
      </w:r>
      <w:r>
        <w:rPr>
          <w:rFonts w:ascii="Times New Roman" w:eastAsia="ヒラギノ角ゴ Pro W3" w:hAnsi="Times New Roman"/>
          <w:color w:val="000000"/>
          <w:sz w:val="24"/>
          <w:szCs w:val="24"/>
        </w:rPr>
        <w:t>за курс,</w:t>
      </w:r>
      <w:r w:rsidRPr="005E5EFC">
        <w:rPr>
          <w:rFonts w:ascii="Times New Roman" w:eastAsia="ヒラギノ角ゴ Pro W3" w:hAnsi="Times New Roman"/>
          <w:color w:val="000000"/>
          <w:sz w:val="24"/>
          <w:szCs w:val="24"/>
        </w:rPr>
        <w:t xml:space="preserve"> приобретения навыков самостоятельной работы, умения применять теоретические знания при решении практических задач.</w:t>
      </w:r>
    </w:p>
    <w:p w:rsidR="003542A3" w:rsidRDefault="005E5EFC" w:rsidP="003542A3">
      <w:pPr>
        <w:spacing w:after="0" w:line="240" w:lineRule="auto"/>
        <w:ind w:firstLine="709"/>
        <w:rPr>
          <w:rFonts w:ascii="Times New Roman" w:eastAsia="ヒラギノ角ゴ Pro W3" w:hAnsi="Times New Roman"/>
          <w:color w:val="000000"/>
          <w:sz w:val="24"/>
          <w:szCs w:val="24"/>
        </w:rPr>
      </w:pPr>
      <w:r>
        <w:rPr>
          <w:rFonts w:ascii="Times New Roman" w:eastAsia="ヒラギノ角ゴ Pro W3" w:hAnsi="Times New Roman"/>
          <w:color w:val="000000"/>
          <w:sz w:val="24"/>
          <w:szCs w:val="24"/>
        </w:rPr>
        <w:t xml:space="preserve">6.7 </w:t>
      </w:r>
      <w:r>
        <w:rPr>
          <w:rFonts w:ascii="Times New Roman" w:hAnsi="Times New Roman"/>
          <w:bCs/>
          <w:iCs/>
          <w:color w:val="000000"/>
          <w:sz w:val="24"/>
          <w:szCs w:val="24"/>
        </w:rPr>
        <w:t>П</w:t>
      </w:r>
      <w:r w:rsidRPr="000E2319">
        <w:rPr>
          <w:rFonts w:ascii="Times New Roman" w:eastAsia="ヒラギノ角ゴ Pro W3" w:hAnsi="Times New Roman"/>
          <w:color w:val="000000"/>
          <w:sz w:val="24"/>
          <w:szCs w:val="24"/>
        </w:rPr>
        <w:t>ромежуточная аттестация</w:t>
      </w:r>
      <w:r>
        <w:rPr>
          <w:rFonts w:ascii="Times New Roman" w:eastAsia="ヒラギノ角ゴ Pro W3" w:hAnsi="Times New Roman"/>
          <w:color w:val="000000"/>
          <w:sz w:val="24"/>
          <w:szCs w:val="24"/>
        </w:rPr>
        <w:t xml:space="preserve"> в форме зачетов проводится за счет времени, отведённого на соответствующую учебную дисциплину или МДК, практику. Экзамены проводятся за счет времени, выделенного на промежуточную аттестацию либо за счет времени, отведенного на учебную дисциплину/МДК/ПМ/практику. </w:t>
      </w:r>
    </w:p>
    <w:p w:rsidR="005E5EFC" w:rsidRDefault="005E5EFC" w:rsidP="003542A3">
      <w:pPr>
        <w:spacing w:after="0" w:line="240" w:lineRule="auto"/>
        <w:ind w:firstLine="709"/>
        <w:rPr>
          <w:rFonts w:ascii="Times New Roman" w:eastAsia="ヒラギノ角ゴ Pro W3" w:hAnsi="Times New Roman"/>
          <w:color w:val="000000"/>
          <w:sz w:val="24"/>
          <w:szCs w:val="24"/>
        </w:rPr>
      </w:pPr>
      <w:r>
        <w:rPr>
          <w:rFonts w:ascii="Times New Roman" w:eastAsia="ヒラギノ角ゴ Pro W3" w:hAnsi="Times New Roman"/>
          <w:color w:val="000000"/>
          <w:sz w:val="24"/>
          <w:szCs w:val="24"/>
        </w:rPr>
        <w:t>6.8 Форма проведения промежуточной аттестации и требования к ней доводятся до с</w:t>
      </w:r>
      <w:r w:rsidR="00F16145">
        <w:rPr>
          <w:rFonts w:ascii="Times New Roman" w:eastAsia="ヒラギノ角ゴ Pro W3" w:hAnsi="Times New Roman"/>
          <w:color w:val="000000"/>
          <w:sz w:val="24"/>
          <w:szCs w:val="24"/>
        </w:rPr>
        <w:t xml:space="preserve">ведения </w:t>
      </w:r>
      <w:proofErr w:type="gramStart"/>
      <w:r w:rsidR="00F16145">
        <w:rPr>
          <w:rFonts w:ascii="Times New Roman" w:eastAsia="ヒラギノ角ゴ Pro W3" w:hAnsi="Times New Roman"/>
          <w:color w:val="000000"/>
          <w:sz w:val="24"/>
          <w:szCs w:val="24"/>
        </w:rPr>
        <w:t>о</w:t>
      </w:r>
      <w:r>
        <w:rPr>
          <w:rFonts w:ascii="Times New Roman" w:eastAsia="ヒラギノ角ゴ Pro W3" w:hAnsi="Times New Roman"/>
          <w:color w:val="000000"/>
          <w:sz w:val="24"/>
          <w:szCs w:val="24"/>
        </w:rPr>
        <w:t>бучающихся</w:t>
      </w:r>
      <w:proofErr w:type="gramEnd"/>
      <w:r>
        <w:rPr>
          <w:rFonts w:ascii="Times New Roman" w:eastAsia="ヒラギノ角ゴ Pro W3" w:hAnsi="Times New Roman"/>
          <w:color w:val="000000"/>
          <w:sz w:val="24"/>
          <w:szCs w:val="24"/>
        </w:rPr>
        <w:t xml:space="preserve"> на </w:t>
      </w:r>
      <w:r w:rsidR="00F16145">
        <w:rPr>
          <w:rFonts w:ascii="Times New Roman" w:eastAsia="ヒラギノ角ゴ Pro W3" w:hAnsi="Times New Roman"/>
          <w:color w:val="000000"/>
          <w:sz w:val="24"/>
          <w:szCs w:val="24"/>
        </w:rPr>
        <w:t>первом</w:t>
      </w:r>
      <w:r>
        <w:rPr>
          <w:rFonts w:ascii="Times New Roman" w:eastAsia="ヒラギノ角ゴ Pro W3" w:hAnsi="Times New Roman"/>
          <w:color w:val="000000"/>
          <w:sz w:val="24"/>
          <w:szCs w:val="24"/>
        </w:rPr>
        <w:t xml:space="preserve"> заня</w:t>
      </w:r>
      <w:r w:rsidR="00F16145">
        <w:rPr>
          <w:rFonts w:ascii="Times New Roman" w:eastAsia="ヒラギノ角ゴ Pro W3" w:hAnsi="Times New Roman"/>
          <w:color w:val="000000"/>
          <w:sz w:val="24"/>
          <w:szCs w:val="24"/>
        </w:rPr>
        <w:t>тии по учебной дисциплине или по пр</w:t>
      </w:r>
      <w:r>
        <w:rPr>
          <w:rFonts w:ascii="Times New Roman" w:eastAsia="ヒラギノ角ゴ Pro W3" w:hAnsi="Times New Roman"/>
          <w:color w:val="000000"/>
          <w:sz w:val="24"/>
          <w:szCs w:val="24"/>
        </w:rPr>
        <w:t>офе</w:t>
      </w:r>
      <w:r w:rsidR="00F16145">
        <w:rPr>
          <w:rFonts w:ascii="Times New Roman" w:eastAsia="ヒラギノ角ゴ Pro W3" w:hAnsi="Times New Roman"/>
          <w:color w:val="000000"/>
          <w:sz w:val="24"/>
          <w:szCs w:val="24"/>
        </w:rPr>
        <w:t>сси</w:t>
      </w:r>
      <w:r>
        <w:rPr>
          <w:rFonts w:ascii="Times New Roman" w:eastAsia="ヒラギノ角ゴ Pro W3" w:hAnsi="Times New Roman"/>
          <w:color w:val="000000"/>
          <w:sz w:val="24"/>
          <w:szCs w:val="24"/>
        </w:rPr>
        <w:t xml:space="preserve">ональному модулю. </w:t>
      </w:r>
    </w:p>
    <w:p w:rsidR="00F16145" w:rsidRDefault="00F16145" w:rsidP="003542A3">
      <w:pPr>
        <w:spacing w:after="0" w:line="240" w:lineRule="auto"/>
        <w:ind w:firstLine="709"/>
        <w:rPr>
          <w:rFonts w:ascii="Times New Roman" w:eastAsia="ヒラギノ角ゴ Pro W3" w:hAnsi="Times New Roman"/>
          <w:color w:val="000000"/>
          <w:sz w:val="24"/>
          <w:szCs w:val="24"/>
        </w:rPr>
      </w:pPr>
      <w:r>
        <w:rPr>
          <w:rFonts w:ascii="Times New Roman" w:eastAsia="ヒラギノ角ゴ Pro W3" w:hAnsi="Times New Roman"/>
          <w:color w:val="000000"/>
          <w:sz w:val="24"/>
          <w:szCs w:val="24"/>
        </w:rPr>
        <w:t xml:space="preserve">6.9 Промежуточная аттестация проводится преподавателем, ведущим занятие в данной учебной группе. </w:t>
      </w:r>
    </w:p>
    <w:p w:rsidR="00740615" w:rsidRDefault="00F16145" w:rsidP="00740615">
      <w:pPr>
        <w:shd w:val="clear" w:color="auto" w:fill="FFFFFF"/>
        <w:tabs>
          <w:tab w:val="left" w:pos="0"/>
        </w:tabs>
        <w:spacing w:after="0" w:line="240" w:lineRule="auto"/>
        <w:ind w:firstLine="720"/>
        <w:rPr>
          <w:rFonts w:ascii="Times New Roman" w:hAnsi="Times New Roman"/>
          <w:sz w:val="24"/>
          <w:szCs w:val="24"/>
        </w:rPr>
      </w:pPr>
      <w:r>
        <w:rPr>
          <w:rFonts w:ascii="Times New Roman" w:eastAsia="ヒラギノ角ゴ Pro W3" w:hAnsi="Times New Roman"/>
          <w:color w:val="000000"/>
          <w:sz w:val="24"/>
          <w:szCs w:val="24"/>
        </w:rPr>
        <w:t xml:space="preserve">6.10 </w:t>
      </w:r>
      <w:r w:rsidR="00F951DD">
        <w:rPr>
          <w:rFonts w:ascii="Times New Roman" w:eastAsia="ヒラギノ角ゴ Pro W3" w:hAnsi="Times New Roman"/>
          <w:color w:val="000000"/>
          <w:sz w:val="24"/>
          <w:szCs w:val="24"/>
        </w:rPr>
        <w:t>Кон</w:t>
      </w:r>
      <w:r w:rsidR="00740615">
        <w:rPr>
          <w:rFonts w:ascii="Times New Roman" w:eastAsia="ヒラギノ角ゴ Pro W3" w:hAnsi="Times New Roman"/>
          <w:color w:val="000000"/>
          <w:sz w:val="24"/>
          <w:szCs w:val="24"/>
        </w:rPr>
        <w:t>т</w:t>
      </w:r>
      <w:r w:rsidR="00F951DD">
        <w:rPr>
          <w:rFonts w:ascii="Times New Roman" w:eastAsia="ヒラギノ角ゴ Pro W3" w:hAnsi="Times New Roman"/>
          <w:color w:val="000000"/>
          <w:sz w:val="24"/>
          <w:szCs w:val="24"/>
        </w:rPr>
        <w:t xml:space="preserve">рольно-оценочные средства </w:t>
      </w:r>
      <w:r w:rsidR="00740615">
        <w:rPr>
          <w:rFonts w:ascii="Times New Roman" w:eastAsia="ヒラギノ角ゴ Pro W3" w:hAnsi="Times New Roman"/>
          <w:color w:val="000000"/>
          <w:sz w:val="24"/>
          <w:szCs w:val="24"/>
        </w:rPr>
        <w:t xml:space="preserve">(КОС) </w:t>
      </w:r>
      <w:r w:rsidR="00F951DD">
        <w:rPr>
          <w:rFonts w:ascii="Times New Roman" w:eastAsia="ヒラギノ角ゴ Pro W3" w:hAnsi="Times New Roman"/>
          <w:color w:val="000000"/>
          <w:sz w:val="24"/>
          <w:szCs w:val="24"/>
        </w:rPr>
        <w:t xml:space="preserve">для проведения промежуточной аттестации </w:t>
      </w:r>
      <w:r w:rsidR="00740615">
        <w:rPr>
          <w:rFonts w:ascii="Times New Roman" w:eastAsia="ヒラギノ角ゴ Pro W3" w:hAnsi="Times New Roman"/>
          <w:color w:val="000000"/>
          <w:sz w:val="24"/>
          <w:szCs w:val="24"/>
        </w:rPr>
        <w:t xml:space="preserve">разрабатываются преподавателем учебной дисциплины /МДК /ПМ /практики в соответствии с «Положением </w:t>
      </w:r>
      <w:r w:rsidR="00740615" w:rsidRPr="00740615">
        <w:rPr>
          <w:rFonts w:ascii="Times New Roman" w:hAnsi="Times New Roman"/>
          <w:sz w:val="24"/>
          <w:szCs w:val="24"/>
        </w:rPr>
        <w:t>о порядке разработки и утверждения основных программ профессионального обучения</w:t>
      </w:r>
      <w:r w:rsidR="00740615">
        <w:rPr>
          <w:rFonts w:ascii="Times New Roman" w:hAnsi="Times New Roman"/>
          <w:sz w:val="24"/>
          <w:szCs w:val="24"/>
        </w:rPr>
        <w:t xml:space="preserve">» и являются частью (элементом) основной программы профессионального обучения. </w:t>
      </w:r>
    </w:p>
    <w:p w:rsidR="00740615" w:rsidRDefault="00740615" w:rsidP="00740615">
      <w:pPr>
        <w:spacing w:after="0" w:line="240" w:lineRule="auto"/>
        <w:ind w:firstLine="709"/>
        <w:rPr>
          <w:rFonts w:ascii="Times New Roman" w:hAnsi="Times New Roman"/>
          <w:sz w:val="24"/>
          <w:szCs w:val="24"/>
        </w:rPr>
      </w:pPr>
      <w:r>
        <w:rPr>
          <w:rFonts w:ascii="Times New Roman" w:hAnsi="Times New Roman"/>
          <w:sz w:val="24"/>
          <w:szCs w:val="24"/>
        </w:rPr>
        <w:t xml:space="preserve">6.11 </w:t>
      </w:r>
      <w:r w:rsidRPr="00394315">
        <w:rPr>
          <w:rFonts w:ascii="Times New Roman" w:hAnsi="Times New Roman"/>
          <w:sz w:val="24"/>
          <w:szCs w:val="24"/>
        </w:rPr>
        <w:t xml:space="preserve">КОС для промежуточной аттестации </w:t>
      </w:r>
      <w:r w:rsidR="003622F8">
        <w:rPr>
          <w:rFonts w:ascii="Times New Roman" w:hAnsi="Times New Roman"/>
          <w:sz w:val="24"/>
          <w:szCs w:val="24"/>
        </w:rPr>
        <w:t xml:space="preserve">должны </w:t>
      </w:r>
      <w:r w:rsidRPr="00394315">
        <w:rPr>
          <w:rFonts w:ascii="Times New Roman" w:hAnsi="Times New Roman"/>
          <w:sz w:val="24"/>
          <w:szCs w:val="24"/>
        </w:rPr>
        <w:t>включа</w:t>
      </w:r>
      <w:r w:rsidR="003622F8">
        <w:rPr>
          <w:rFonts w:ascii="Times New Roman" w:hAnsi="Times New Roman"/>
          <w:sz w:val="24"/>
          <w:szCs w:val="24"/>
        </w:rPr>
        <w:t>ть в себя</w:t>
      </w:r>
      <w:r w:rsidRPr="00394315">
        <w:rPr>
          <w:rFonts w:ascii="Times New Roman" w:hAnsi="Times New Roman"/>
          <w:sz w:val="24"/>
          <w:szCs w:val="24"/>
        </w:rPr>
        <w:t xml:space="preserve"> </w:t>
      </w:r>
      <w:r w:rsidR="003622F8">
        <w:rPr>
          <w:rFonts w:ascii="Times New Roman" w:hAnsi="Times New Roman"/>
          <w:sz w:val="24"/>
          <w:szCs w:val="24"/>
        </w:rPr>
        <w:t>к</w:t>
      </w:r>
      <w:r w:rsidR="003622F8">
        <w:rPr>
          <w:rFonts w:ascii="Times New Roman" w:eastAsia="ヒラギノ角ゴ Pro W3" w:hAnsi="Times New Roman"/>
          <w:color w:val="000000"/>
          <w:sz w:val="24"/>
          <w:szCs w:val="24"/>
        </w:rPr>
        <w:t>онтрольно-измерительный материал  в виде заданий, задач и про</w:t>
      </w:r>
      <w:r w:rsidR="00661A8F">
        <w:rPr>
          <w:rFonts w:ascii="Times New Roman" w:eastAsia="ヒラギノ角ゴ Pro W3" w:hAnsi="Times New Roman"/>
          <w:color w:val="000000"/>
          <w:sz w:val="24"/>
          <w:szCs w:val="24"/>
        </w:rPr>
        <w:t>ч</w:t>
      </w:r>
      <w:r w:rsidR="003622F8">
        <w:rPr>
          <w:rFonts w:ascii="Times New Roman" w:eastAsia="ヒラギノ角ゴ Pro W3" w:hAnsi="Times New Roman"/>
          <w:color w:val="000000"/>
          <w:sz w:val="24"/>
          <w:szCs w:val="24"/>
        </w:rPr>
        <w:t>ее</w:t>
      </w:r>
      <w:r w:rsidRPr="00394315">
        <w:rPr>
          <w:rFonts w:ascii="Times New Roman" w:hAnsi="Times New Roman"/>
          <w:sz w:val="24"/>
          <w:szCs w:val="24"/>
        </w:rPr>
        <w:t>, оценочный инструментарий позволяющий оценить знания, умения и уровень освоения компетенций, а также</w:t>
      </w:r>
      <w:r w:rsidR="003622F8">
        <w:rPr>
          <w:rFonts w:ascii="Times New Roman" w:hAnsi="Times New Roman"/>
          <w:sz w:val="24"/>
          <w:szCs w:val="24"/>
        </w:rPr>
        <w:t xml:space="preserve"> руководства и памятки по оценке</w:t>
      </w:r>
      <w:r w:rsidRPr="00394315">
        <w:rPr>
          <w:rFonts w:ascii="Times New Roman" w:hAnsi="Times New Roman"/>
          <w:sz w:val="24"/>
          <w:szCs w:val="24"/>
        </w:rPr>
        <w:t>.</w:t>
      </w:r>
    </w:p>
    <w:p w:rsidR="00AA5020" w:rsidRDefault="00AA5020" w:rsidP="00740615">
      <w:pPr>
        <w:spacing w:after="0" w:line="240" w:lineRule="auto"/>
        <w:ind w:firstLine="709"/>
        <w:rPr>
          <w:rFonts w:ascii="Times New Roman" w:hAnsi="Times New Roman"/>
          <w:sz w:val="24"/>
          <w:szCs w:val="24"/>
        </w:rPr>
      </w:pPr>
      <w:r>
        <w:rPr>
          <w:rFonts w:ascii="Times New Roman" w:hAnsi="Times New Roman"/>
          <w:sz w:val="24"/>
          <w:szCs w:val="24"/>
        </w:rPr>
        <w:t>6.12 Промежуточная аттестация проводится согласно утверждённому директором колледжа расписанию.</w:t>
      </w:r>
    </w:p>
    <w:p w:rsidR="00794018" w:rsidRDefault="00AA5020" w:rsidP="00740615">
      <w:pPr>
        <w:spacing w:after="0" w:line="240" w:lineRule="auto"/>
        <w:ind w:firstLine="709"/>
        <w:rPr>
          <w:rFonts w:ascii="Times New Roman" w:hAnsi="Times New Roman"/>
          <w:sz w:val="24"/>
          <w:szCs w:val="24"/>
        </w:rPr>
      </w:pPr>
      <w:r>
        <w:rPr>
          <w:rFonts w:ascii="Times New Roman" w:hAnsi="Times New Roman"/>
          <w:sz w:val="24"/>
          <w:szCs w:val="24"/>
        </w:rPr>
        <w:t xml:space="preserve">6.13 Оценка выставляется непосредственно на экзамене (зачете), объявляется обучающемуся и заносится в журнал </w:t>
      </w:r>
      <w:r w:rsidR="00EA1BCE">
        <w:rPr>
          <w:rFonts w:ascii="Times New Roman" w:hAnsi="Times New Roman"/>
          <w:sz w:val="24"/>
          <w:szCs w:val="24"/>
        </w:rPr>
        <w:t xml:space="preserve">учета обучения </w:t>
      </w:r>
      <w:r>
        <w:rPr>
          <w:rFonts w:ascii="Times New Roman" w:hAnsi="Times New Roman"/>
          <w:sz w:val="24"/>
          <w:szCs w:val="24"/>
        </w:rPr>
        <w:t xml:space="preserve">в виде отметок по пятибалльной системе, либо в виде «зачет», «не зачтено». </w:t>
      </w:r>
      <w:r w:rsidR="00794018">
        <w:rPr>
          <w:rFonts w:ascii="Times New Roman" w:hAnsi="Times New Roman"/>
          <w:sz w:val="24"/>
          <w:szCs w:val="24"/>
        </w:rPr>
        <w:t xml:space="preserve">Одновременно отметка заносится в ведомости промежуточной аттестации по ОППО. </w:t>
      </w:r>
    </w:p>
    <w:p w:rsidR="00AA5020" w:rsidRDefault="00794018" w:rsidP="00740615">
      <w:pPr>
        <w:spacing w:after="0" w:line="240" w:lineRule="auto"/>
        <w:ind w:firstLine="709"/>
        <w:rPr>
          <w:rFonts w:ascii="Times New Roman" w:hAnsi="Times New Roman"/>
          <w:sz w:val="24"/>
          <w:szCs w:val="24"/>
        </w:rPr>
      </w:pPr>
      <w:r>
        <w:rPr>
          <w:rFonts w:ascii="Times New Roman" w:hAnsi="Times New Roman"/>
          <w:sz w:val="24"/>
          <w:szCs w:val="24"/>
        </w:rPr>
        <w:t xml:space="preserve">6.14 Неудовлетворительные результаты промежуточной аттестации по одному или нескольким учебным дисциплинам, МДК или модулю образовательной программы или </w:t>
      </w:r>
      <w:proofErr w:type="spellStart"/>
      <w:r>
        <w:rPr>
          <w:rFonts w:ascii="Times New Roman" w:hAnsi="Times New Roman"/>
          <w:sz w:val="24"/>
          <w:szCs w:val="24"/>
        </w:rPr>
        <w:t>непрохождение</w:t>
      </w:r>
      <w:proofErr w:type="spellEnd"/>
      <w:r>
        <w:rPr>
          <w:rFonts w:ascii="Times New Roman" w:hAnsi="Times New Roman"/>
          <w:sz w:val="24"/>
          <w:szCs w:val="24"/>
        </w:rPr>
        <w:t xml:space="preserve"> промежуточной аттестации</w:t>
      </w:r>
      <w:r w:rsidR="00AA5020">
        <w:rPr>
          <w:rFonts w:ascii="Times New Roman" w:hAnsi="Times New Roman"/>
          <w:sz w:val="24"/>
          <w:szCs w:val="24"/>
        </w:rPr>
        <w:t xml:space="preserve"> </w:t>
      </w:r>
      <w:r>
        <w:rPr>
          <w:rFonts w:ascii="Times New Roman" w:hAnsi="Times New Roman"/>
          <w:sz w:val="24"/>
          <w:szCs w:val="24"/>
        </w:rPr>
        <w:t xml:space="preserve">при отсутствии уважительных причин признаются академической задолженностью. </w:t>
      </w:r>
    </w:p>
    <w:p w:rsidR="00481DCB" w:rsidRDefault="00794018" w:rsidP="00481DCB">
      <w:pPr>
        <w:shd w:val="clear" w:color="auto" w:fill="FFFFFF"/>
        <w:tabs>
          <w:tab w:val="left" w:pos="0"/>
        </w:tabs>
        <w:spacing w:after="0" w:line="240" w:lineRule="auto"/>
        <w:ind w:firstLine="720"/>
        <w:rPr>
          <w:rFonts w:ascii="Times New Roman" w:hAnsi="Times New Roman"/>
          <w:sz w:val="24"/>
          <w:szCs w:val="24"/>
        </w:rPr>
      </w:pPr>
      <w:r w:rsidRPr="00481DCB">
        <w:rPr>
          <w:rFonts w:ascii="Times New Roman" w:hAnsi="Times New Roman"/>
          <w:color w:val="000000"/>
          <w:spacing w:val="2"/>
          <w:sz w:val="24"/>
          <w:szCs w:val="24"/>
        </w:rPr>
        <w:t>6.15</w:t>
      </w:r>
      <w:r>
        <w:rPr>
          <w:rFonts w:ascii="Times New Roman" w:hAnsi="Times New Roman"/>
          <w:b/>
          <w:color w:val="000000"/>
          <w:spacing w:val="2"/>
          <w:sz w:val="24"/>
          <w:szCs w:val="24"/>
        </w:rPr>
        <w:t xml:space="preserve"> </w:t>
      </w:r>
      <w:proofErr w:type="gramStart"/>
      <w:r w:rsidR="00F951DD" w:rsidRPr="00F951DD">
        <w:rPr>
          <w:rFonts w:ascii="Times New Roman" w:eastAsia="Times New Roman" w:hAnsi="Times New Roman"/>
          <w:sz w:val="24"/>
          <w:szCs w:val="24"/>
        </w:rPr>
        <w:t>Обучающиеся</w:t>
      </w:r>
      <w:proofErr w:type="gramEnd"/>
      <w:r w:rsidR="00F951DD" w:rsidRPr="00F951DD">
        <w:rPr>
          <w:rFonts w:ascii="Times New Roman" w:eastAsia="Times New Roman" w:hAnsi="Times New Roman"/>
          <w:sz w:val="24"/>
          <w:szCs w:val="24"/>
        </w:rPr>
        <w:t xml:space="preserve"> обязаны ликвидировать академическую задолженность. Они вправе пройти промежуточную аттестацию по соответствующ</w:t>
      </w:r>
      <w:r>
        <w:rPr>
          <w:rFonts w:ascii="Times New Roman" w:eastAsia="Times New Roman" w:hAnsi="Times New Roman"/>
          <w:sz w:val="24"/>
          <w:szCs w:val="24"/>
        </w:rPr>
        <w:t>ей</w:t>
      </w:r>
      <w:r w:rsidR="00F951DD" w:rsidRPr="00F951DD">
        <w:rPr>
          <w:rFonts w:ascii="Times New Roman" w:eastAsia="Times New Roman" w:hAnsi="Times New Roman"/>
          <w:sz w:val="24"/>
          <w:szCs w:val="24"/>
        </w:rPr>
        <w:t xml:space="preserve"> учебно</w:t>
      </w:r>
      <w:r>
        <w:rPr>
          <w:rFonts w:ascii="Times New Roman" w:eastAsia="Times New Roman" w:hAnsi="Times New Roman"/>
          <w:sz w:val="24"/>
          <w:szCs w:val="24"/>
        </w:rPr>
        <w:t>й</w:t>
      </w:r>
      <w:r w:rsidR="00F951DD" w:rsidRPr="00F951DD">
        <w:rPr>
          <w:rFonts w:ascii="Times New Roman" w:eastAsia="Times New Roman" w:hAnsi="Times New Roman"/>
          <w:sz w:val="24"/>
          <w:szCs w:val="24"/>
        </w:rPr>
        <w:t xml:space="preserve"> </w:t>
      </w:r>
      <w:r>
        <w:rPr>
          <w:rFonts w:ascii="Times New Roman" w:eastAsia="Times New Roman" w:hAnsi="Times New Roman"/>
          <w:sz w:val="24"/>
          <w:szCs w:val="24"/>
        </w:rPr>
        <w:t xml:space="preserve"> дисциплине, МДК, профессиональному модулю </w:t>
      </w:r>
      <w:r w:rsidR="00F951DD" w:rsidRPr="00F951DD">
        <w:rPr>
          <w:rFonts w:ascii="Times New Roman" w:eastAsia="Times New Roman" w:hAnsi="Times New Roman"/>
          <w:sz w:val="24"/>
          <w:szCs w:val="24"/>
        </w:rPr>
        <w:t xml:space="preserve">не более двух раз в сроки, определяемые организацией, осуществляющей образовательную деятельность, в пределах </w:t>
      </w:r>
      <w:r w:rsidR="00481DCB">
        <w:rPr>
          <w:rFonts w:ascii="Times New Roman" w:eastAsia="Times New Roman" w:hAnsi="Times New Roman"/>
          <w:sz w:val="24"/>
          <w:szCs w:val="24"/>
        </w:rPr>
        <w:t>срока обучения</w:t>
      </w:r>
      <w:r w:rsidR="00F951DD" w:rsidRPr="00F951DD">
        <w:rPr>
          <w:rFonts w:ascii="Times New Roman" w:eastAsia="Times New Roman" w:hAnsi="Times New Roman"/>
          <w:sz w:val="24"/>
          <w:szCs w:val="24"/>
        </w:rPr>
        <w:t xml:space="preserve">. </w:t>
      </w:r>
      <w:r w:rsidR="00F951DD" w:rsidRPr="00F951DD">
        <w:rPr>
          <w:rFonts w:ascii="Times New Roman" w:hAnsi="Times New Roman"/>
          <w:sz w:val="24"/>
          <w:szCs w:val="24"/>
        </w:rPr>
        <w:t>В указанный период не включаются время болезни обучающегося, нахождение его в академическом отпуске или отпуске по беременности и родам.</w:t>
      </w:r>
    </w:p>
    <w:p w:rsidR="00481DCB" w:rsidRDefault="00481DCB" w:rsidP="003542A3">
      <w:pPr>
        <w:spacing w:after="0" w:line="240" w:lineRule="auto"/>
        <w:ind w:firstLine="709"/>
        <w:rPr>
          <w:rFonts w:ascii="Times New Roman" w:hAnsi="Times New Roman"/>
          <w:sz w:val="24"/>
          <w:szCs w:val="24"/>
        </w:rPr>
      </w:pPr>
      <w:r>
        <w:rPr>
          <w:rFonts w:ascii="Times New Roman" w:hAnsi="Times New Roman"/>
          <w:sz w:val="24"/>
          <w:szCs w:val="24"/>
        </w:rPr>
        <w:t xml:space="preserve">6.16 Образовательное учреждение обязано создать условия обучающимся для ликвидации академической задолженности и обеспечить </w:t>
      </w:r>
      <w:proofErr w:type="gramStart"/>
      <w:r>
        <w:rPr>
          <w:rFonts w:ascii="Times New Roman" w:hAnsi="Times New Roman"/>
          <w:sz w:val="24"/>
          <w:szCs w:val="24"/>
        </w:rPr>
        <w:t>контроль за</w:t>
      </w:r>
      <w:proofErr w:type="gramEnd"/>
      <w:r>
        <w:rPr>
          <w:rFonts w:ascii="Times New Roman" w:hAnsi="Times New Roman"/>
          <w:sz w:val="24"/>
          <w:szCs w:val="24"/>
        </w:rPr>
        <w:t xml:space="preserve"> совершенностью </w:t>
      </w:r>
      <w:r>
        <w:rPr>
          <w:rFonts w:ascii="Times New Roman" w:hAnsi="Times New Roman"/>
          <w:sz w:val="24"/>
          <w:szCs w:val="24"/>
        </w:rPr>
        <w:lastRenderedPageBreak/>
        <w:t xml:space="preserve">ликвидации. Не допускается взимание платы с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за прохождение промежуточной аттестации.</w:t>
      </w:r>
    </w:p>
    <w:p w:rsidR="00481DCB" w:rsidRDefault="00481DCB" w:rsidP="003542A3">
      <w:pPr>
        <w:spacing w:after="0" w:line="240" w:lineRule="auto"/>
        <w:ind w:firstLine="709"/>
        <w:rPr>
          <w:rFonts w:ascii="Times New Roman" w:eastAsia="ヒラギノ角ゴ Pro W3" w:hAnsi="Times New Roman"/>
          <w:color w:val="000000"/>
          <w:sz w:val="24"/>
          <w:szCs w:val="24"/>
        </w:rPr>
      </w:pPr>
      <w:r>
        <w:rPr>
          <w:rFonts w:ascii="Times New Roman" w:hAnsi="Times New Roman"/>
          <w:sz w:val="24"/>
          <w:szCs w:val="24"/>
        </w:rPr>
        <w:t xml:space="preserve">6.17 </w:t>
      </w:r>
      <w:r w:rsidRPr="00F951DD">
        <w:rPr>
          <w:rFonts w:ascii="Times New Roman" w:eastAsia="Times New Roman" w:hAnsi="Times New Roman"/>
          <w:sz w:val="24"/>
          <w:szCs w:val="24"/>
        </w:rPr>
        <w:t>Обучающиеся</w:t>
      </w:r>
      <w:r>
        <w:rPr>
          <w:rFonts w:ascii="Times New Roman" w:eastAsia="ヒラギノ角ゴ Pro W3" w:hAnsi="Times New Roman"/>
          <w:color w:val="000000"/>
          <w:sz w:val="24"/>
          <w:szCs w:val="24"/>
        </w:rPr>
        <w:t xml:space="preserve">, </w:t>
      </w:r>
      <w:r w:rsidRPr="00AB4D43">
        <w:rPr>
          <w:rFonts w:ascii="Times New Roman" w:eastAsia="ヒラギノ角ゴ Pro W3" w:hAnsi="Times New Roman"/>
          <w:color w:val="000000"/>
          <w:sz w:val="24"/>
          <w:szCs w:val="24"/>
        </w:rPr>
        <w:t xml:space="preserve">не ликвидировавшие в установленные сроки академические задолженности, отчисляются из </w:t>
      </w:r>
      <w:r>
        <w:rPr>
          <w:rFonts w:ascii="Times New Roman" w:eastAsia="ヒラギノ角ゴ Pro W3" w:hAnsi="Times New Roman"/>
          <w:color w:val="000000"/>
          <w:sz w:val="24"/>
          <w:szCs w:val="24"/>
        </w:rPr>
        <w:t>колледжа</w:t>
      </w:r>
      <w:r w:rsidRPr="00AB4D43">
        <w:rPr>
          <w:rFonts w:ascii="Times New Roman" w:eastAsia="ヒラギノ角ゴ Pro W3" w:hAnsi="Times New Roman"/>
          <w:color w:val="000000"/>
          <w:sz w:val="24"/>
          <w:szCs w:val="24"/>
        </w:rPr>
        <w:t xml:space="preserve"> за  невыполнение обязанностей  по добросовестному освоению образовательной программы и выполнению учебного плана</w:t>
      </w:r>
      <w:r w:rsidR="00303313">
        <w:rPr>
          <w:rFonts w:ascii="Times New Roman" w:eastAsia="ヒラギノ角ゴ Pro W3" w:hAnsi="Times New Roman"/>
          <w:color w:val="000000"/>
          <w:sz w:val="24"/>
          <w:szCs w:val="24"/>
        </w:rPr>
        <w:t>.</w:t>
      </w:r>
    </w:p>
    <w:p w:rsidR="00CF3A55" w:rsidRDefault="00680533" w:rsidP="00CF3A55">
      <w:pPr>
        <w:spacing w:after="0" w:line="240" w:lineRule="auto"/>
        <w:ind w:firstLine="709"/>
        <w:rPr>
          <w:rFonts w:ascii="Times New Roman" w:hAnsi="Times New Roman"/>
          <w:sz w:val="24"/>
          <w:szCs w:val="24"/>
        </w:rPr>
      </w:pPr>
      <w:r>
        <w:rPr>
          <w:rFonts w:ascii="Times New Roman" w:hAnsi="Times New Roman"/>
          <w:sz w:val="24"/>
          <w:szCs w:val="24"/>
        </w:rPr>
        <w:t>6.18</w:t>
      </w:r>
      <w:proofErr w:type="gramStart"/>
      <w:r>
        <w:rPr>
          <w:rFonts w:ascii="Times New Roman" w:hAnsi="Times New Roman"/>
          <w:sz w:val="24"/>
          <w:szCs w:val="24"/>
        </w:rPr>
        <w:t xml:space="preserve"> </w:t>
      </w:r>
      <w:r w:rsidR="00CF3A55" w:rsidRPr="00CF3A55">
        <w:rPr>
          <w:rFonts w:ascii="Times New Roman" w:hAnsi="Times New Roman"/>
          <w:sz w:val="24"/>
          <w:szCs w:val="24"/>
        </w:rPr>
        <w:t>В</w:t>
      </w:r>
      <w:proofErr w:type="gramEnd"/>
      <w:r w:rsidR="00CF3A55" w:rsidRPr="00CF3A55">
        <w:rPr>
          <w:rFonts w:ascii="Times New Roman" w:hAnsi="Times New Roman"/>
          <w:sz w:val="24"/>
          <w:szCs w:val="24"/>
        </w:rPr>
        <w:t xml:space="preserve"> случае</w:t>
      </w:r>
      <w:r>
        <w:rPr>
          <w:rFonts w:ascii="Times New Roman" w:hAnsi="Times New Roman"/>
          <w:sz w:val="24"/>
          <w:szCs w:val="24"/>
        </w:rPr>
        <w:t xml:space="preserve"> </w:t>
      </w:r>
      <w:proofErr w:type="spellStart"/>
      <w:r>
        <w:rPr>
          <w:rFonts w:ascii="Times New Roman" w:hAnsi="Times New Roman"/>
          <w:sz w:val="24"/>
          <w:szCs w:val="24"/>
        </w:rPr>
        <w:t>непрохождения</w:t>
      </w:r>
      <w:proofErr w:type="spellEnd"/>
      <w:r>
        <w:rPr>
          <w:rFonts w:ascii="Times New Roman" w:hAnsi="Times New Roman"/>
          <w:sz w:val="24"/>
          <w:szCs w:val="24"/>
        </w:rPr>
        <w:t xml:space="preserve"> обучающимся</w:t>
      </w:r>
      <w:r w:rsidR="00CF3A55" w:rsidRPr="00CF3A55">
        <w:rPr>
          <w:rFonts w:ascii="Times New Roman" w:hAnsi="Times New Roman"/>
          <w:sz w:val="24"/>
          <w:szCs w:val="24"/>
        </w:rPr>
        <w:t xml:space="preserve"> промежуточн</w:t>
      </w:r>
      <w:r>
        <w:rPr>
          <w:rFonts w:ascii="Times New Roman" w:hAnsi="Times New Roman"/>
          <w:sz w:val="24"/>
          <w:szCs w:val="24"/>
        </w:rPr>
        <w:t>ой</w:t>
      </w:r>
      <w:r w:rsidR="00CF3A55" w:rsidRPr="00CF3A55">
        <w:rPr>
          <w:rFonts w:ascii="Times New Roman" w:hAnsi="Times New Roman"/>
          <w:sz w:val="24"/>
          <w:szCs w:val="24"/>
        </w:rPr>
        <w:t xml:space="preserve"> аттестаци</w:t>
      </w:r>
      <w:r>
        <w:rPr>
          <w:rFonts w:ascii="Times New Roman" w:hAnsi="Times New Roman"/>
          <w:sz w:val="24"/>
          <w:szCs w:val="24"/>
        </w:rPr>
        <w:t>и</w:t>
      </w:r>
      <w:r w:rsidR="00CF3A55" w:rsidRPr="00CF3A55">
        <w:rPr>
          <w:rFonts w:ascii="Times New Roman" w:hAnsi="Times New Roman"/>
          <w:sz w:val="24"/>
          <w:szCs w:val="24"/>
        </w:rPr>
        <w:t xml:space="preserve"> по уважительн</w:t>
      </w:r>
      <w:r>
        <w:rPr>
          <w:rFonts w:ascii="Times New Roman" w:hAnsi="Times New Roman"/>
          <w:sz w:val="24"/>
          <w:szCs w:val="24"/>
        </w:rPr>
        <w:t>ой</w:t>
      </w:r>
      <w:r w:rsidR="00CF3A55" w:rsidRPr="00CF3A55">
        <w:rPr>
          <w:rFonts w:ascii="Times New Roman" w:hAnsi="Times New Roman"/>
          <w:sz w:val="24"/>
          <w:szCs w:val="24"/>
        </w:rPr>
        <w:t xml:space="preserve"> причин</w:t>
      </w:r>
      <w:r>
        <w:rPr>
          <w:rFonts w:ascii="Times New Roman" w:hAnsi="Times New Roman"/>
          <w:sz w:val="24"/>
          <w:szCs w:val="24"/>
        </w:rPr>
        <w:t>е</w:t>
      </w:r>
      <w:r w:rsidR="00CF3A55" w:rsidRPr="00CF3A55">
        <w:rPr>
          <w:rFonts w:ascii="Times New Roman" w:hAnsi="Times New Roman"/>
          <w:sz w:val="24"/>
          <w:szCs w:val="24"/>
        </w:rPr>
        <w:t xml:space="preserve"> (болезнь, производственная необходимость и др.), подтвержденн</w:t>
      </w:r>
      <w:r>
        <w:rPr>
          <w:rFonts w:ascii="Times New Roman" w:hAnsi="Times New Roman"/>
          <w:sz w:val="24"/>
          <w:szCs w:val="24"/>
        </w:rPr>
        <w:t>ой</w:t>
      </w:r>
      <w:r w:rsidR="00CF3A55" w:rsidRPr="00CF3A55">
        <w:rPr>
          <w:rFonts w:ascii="Times New Roman" w:hAnsi="Times New Roman"/>
          <w:sz w:val="24"/>
          <w:szCs w:val="24"/>
        </w:rPr>
        <w:t xml:space="preserve"> соответствующими документами, то по решению </w:t>
      </w:r>
      <w:r>
        <w:rPr>
          <w:rFonts w:ascii="Times New Roman" w:hAnsi="Times New Roman"/>
          <w:sz w:val="24"/>
          <w:szCs w:val="24"/>
        </w:rPr>
        <w:t>ди</w:t>
      </w:r>
      <w:r w:rsidR="00CF3A55" w:rsidRPr="00CF3A55">
        <w:rPr>
          <w:rFonts w:ascii="Times New Roman" w:hAnsi="Times New Roman"/>
          <w:sz w:val="24"/>
          <w:szCs w:val="24"/>
        </w:rPr>
        <w:t xml:space="preserve">ректора </w:t>
      </w:r>
      <w:r w:rsidRPr="00CF3A55">
        <w:rPr>
          <w:rFonts w:ascii="Times New Roman" w:hAnsi="Times New Roman"/>
          <w:sz w:val="24"/>
          <w:szCs w:val="24"/>
        </w:rPr>
        <w:t xml:space="preserve">сроки прохождения промежуточной аттестации </w:t>
      </w:r>
      <w:r>
        <w:rPr>
          <w:rFonts w:ascii="Times New Roman" w:hAnsi="Times New Roman"/>
          <w:sz w:val="24"/>
          <w:szCs w:val="24"/>
        </w:rPr>
        <w:t xml:space="preserve">могут быть </w:t>
      </w:r>
      <w:r w:rsidR="00CF3A55" w:rsidRPr="00CF3A55">
        <w:rPr>
          <w:rFonts w:ascii="Times New Roman" w:hAnsi="Times New Roman"/>
          <w:sz w:val="24"/>
          <w:szCs w:val="24"/>
        </w:rPr>
        <w:t>перенесены на основе личного заявления</w:t>
      </w:r>
      <w:r>
        <w:rPr>
          <w:rFonts w:ascii="Times New Roman" w:hAnsi="Times New Roman"/>
          <w:sz w:val="24"/>
          <w:szCs w:val="24"/>
        </w:rPr>
        <w:t xml:space="preserve"> обучающегося</w:t>
      </w:r>
      <w:r w:rsidR="00CF3A55" w:rsidRPr="00CF3A55">
        <w:rPr>
          <w:rFonts w:ascii="Times New Roman" w:hAnsi="Times New Roman"/>
          <w:sz w:val="24"/>
          <w:szCs w:val="24"/>
        </w:rPr>
        <w:t>.</w:t>
      </w:r>
      <w:r>
        <w:rPr>
          <w:rFonts w:ascii="Times New Roman" w:hAnsi="Times New Roman"/>
          <w:sz w:val="24"/>
          <w:szCs w:val="24"/>
        </w:rPr>
        <w:t xml:space="preserve"> </w:t>
      </w:r>
    </w:p>
    <w:p w:rsidR="00303313" w:rsidRDefault="00303313" w:rsidP="003542A3">
      <w:pPr>
        <w:spacing w:after="0" w:line="240" w:lineRule="auto"/>
        <w:ind w:firstLine="709"/>
        <w:rPr>
          <w:rFonts w:ascii="Times New Roman" w:eastAsia="ヒラギノ角ゴ Pro W3" w:hAnsi="Times New Roman"/>
          <w:color w:val="000000"/>
          <w:sz w:val="24"/>
          <w:szCs w:val="24"/>
        </w:rPr>
      </w:pPr>
      <w:r>
        <w:rPr>
          <w:rFonts w:ascii="Times New Roman" w:eastAsia="ヒラギノ角ゴ Pro W3" w:hAnsi="Times New Roman"/>
          <w:color w:val="000000"/>
          <w:sz w:val="24"/>
          <w:szCs w:val="24"/>
        </w:rPr>
        <w:t xml:space="preserve">6.18 </w:t>
      </w:r>
      <w:r w:rsidRPr="00303313">
        <w:rPr>
          <w:rFonts w:ascii="Times New Roman" w:eastAsia="ヒラギノ角ゴ Pro W3" w:hAnsi="Times New Roman"/>
          <w:color w:val="000000"/>
          <w:sz w:val="24"/>
          <w:szCs w:val="24"/>
        </w:rPr>
        <w:t xml:space="preserve">Форма промежуточной аттестации для обучающихся инвалидов и обучающихся с ограниченными возможностями здоровья устанавливается с учетом индивидуальных психофизических особенностей (устно, письменно на бумаге, письменно на компьютере, в форме тестирования и </w:t>
      </w:r>
      <w:proofErr w:type="spellStart"/>
      <w:r w:rsidRPr="00303313">
        <w:rPr>
          <w:rFonts w:ascii="Times New Roman" w:eastAsia="ヒラギノ角ゴ Pro W3" w:hAnsi="Times New Roman"/>
          <w:color w:val="000000"/>
          <w:sz w:val="24"/>
          <w:szCs w:val="24"/>
        </w:rPr>
        <w:t>т.п</w:t>
      </w:r>
      <w:proofErr w:type="spellEnd"/>
      <w:r w:rsidRPr="00303313">
        <w:rPr>
          <w:rFonts w:ascii="Times New Roman" w:eastAsia="ヒラギノ角ゴ Pro W3" w:hAnsi="Times New Roman"/>
          <w:color w:val="000000"/>
          <w:sz w:val="24"/>
          <w:szCs w:val="24"/>
        </w:rPr>
        <w:t>)</w:t>
      </w:r>
      <w:r w:rsidR="00680533">
        <w:rPr>
          <w:rFonts w:ascii="Times New Roman" w:eastAsia="ヒラギノ角ゴ Pro W3" w:hAnsi="Times New Roman"/>
          <w:color w:val="000000"/>
          <w:sz w:val="24"/>
          <w:szCs w:val="24"/>
        </w:rPr>
        <w:t>.</w:t>
      </w:r>
      <w:r w:rsidRPr="00303313">
        <w:rPr>
          <w:rFonts w:ascii="Times New Roman" w:eastAsia="ヒラギノ角ゴ Pro W3" w:hAnsi="Times New Roman"/>
          <w:color w:val="000000"/>
          <w:sz w:val="24"/>
          <w:szCs w:val="24"/>
        </w:rPr>
        <w:t xml:space="preserve"> При необходимости нужно предусмотреть увеличение времени на подготовку к зачетам, дифференцированным зачетам и экзаменам, а так же предоставлять</w:t>
      </w:r>
      <w:r w:rsidRPr="00303313">
        <w:t xml:space="preserve"> </w:t>
      </w:r>
      <w:r w:rsidRPr="00303313">
        <w:rPr>
          <w:rFonts w:ascii="Times New Roman" w:eastAsia="ヒラギノ角ゴ Pro W3" w:hAnsi="Times New Roman"/>
          <w:color w:val="000000"/>
          <w:sz w:val="24"/>
          <w:szCs w:val="24"/>
        </w:rPr>
        <w:t>дополнительное время для подготовки на экзамене, зачете, дифференцированном зачете. При необходимости установить индивидуальный график прохождения промежуточной аттестации обучающимся инвалидам и обучающимся с ограниченными возможностями здоровья</w:t>
      </w:r>
      <w:r w:rsidR="00CF3A55">
        <w:rPr>
          <w:rFonts w:ascii="Times New Roman" w:eastAsia="ヒラギノ角ゴ Pro W3" w:hAnsi="Times New Roman"/>
          <w:color w:val="000000"/>
          <w:sz w:val="24"/>
          <w:szCs w:val="24"/>
        </w:rPr>
        <w:t>.</w:t>
      </w:r>
    </w:p>
    <w:p w:rsidR="00CF3A55" w:rsidRDefault="00680533" w:rsidP="003542A3">
      <w:pPr>
        <w:spacing w:after="0" w:line="240" w:lineRule="auto"/>
        <w:ind w:firstLine="709"/>
        <w:rPr>
          <w:rFonts w:ascii="Times New Roman" w:hAnsi="Times New Roman"/>
          <w:sz w:val="24"/>
          <w:szCs w:val="24"/>
        </w:rPr>
      </w:pPr>
      <w:r>
        <w:rPr>
          <w:rFonts w:ascii="Times New Roman" w:hAnsi="Times New Roman"/>
          <w:sz w:val="24"/>
          <w:szCs w:val="24"/>
        </w:rPr>
        <w:t>6.19</w:t>
      </w:r>
      <w:proofErr w:type="gramStart"/>
      <w:r>
        <w:rPr>
          <w:rFonts w:ascii="Times New Roman" w:hAnsi="Times New Roman"/>
          <w:sz w:val="24"/>
          <w:szCs w:val="24"/>
        </w:rPr>
        <w:t xml:space="preserve"> </w:t>
      </w:r>
      <w:r w:rsidR="00CF3A55" w:rsidRPr="00CF3A55">
        <w:rPr>
          <w:rFonts w:ascii="Times New Roman" w:hAnsi="Times New Roman"/>
          <w:sz w:val="24"/>
          <w:szCs w:val="24"/>
        </w:rPr>
        <w:t>Д</w:t>
      </w:r>
      <w:proofErr w:type="gramEnd"/>
      <w:r w:rsidR="00CF3A55" w:rsidRPr="00CF3A55">
        <w:rPr>
          <w:rFonts w:ascii="Times New Roman" w:hAnsi="Times New Roman"/>
          <w:sz w:val="24"/>
          <w:szCs w:val="24"/>
        </w:rPr>
        <w:t>ля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rsidR="00680533" w:rsidRDefault="00680533" w:rsidP="003542A3">
      <w:pPr>
        <w:spacing w:after="0" w:line="240" w:lineRule="auto"/>
        <w:ind w:firstLine="709"/>
        <w:rPr>
          <w:rFonts w:ascii="Times New Roman" w:hAnsi="Times New Roman"/>
          <w:sz w:val="24"/>
          <w:szCs w:val="24"/>
        </w:rPr>
      </w:pPr>
      <w:r>
        <w:rPr>
          <w:rFonts w:ascii="Times New Roman" w:hAnsi="Times New Roman"/>
          <w:sz w:val="24"/>
          <w:szCs w:val="24"/>
        </w:rPr>
        <w:t xml:space="preserve">6.20  </w:t>
      </w:r>
      <w:r w:rsidRPr="00CF3A55">
        <w:rPr>
          <w:rFonts w:ascii="Times New Roman" w:hAnsi="Times New Roman"/>
          <w:sz w:val="24"/>
          <w:szCs w:val="24"/>
        </w:rPr>
        <w:t xml:space="preserve">Результаты промежуточных аттестаций являются основанием для допуска </w:t>
      </w:r>
      <w:r>
        <w:rPr>
          <w:rFonts w:ascii="Times New Roman" w:hAnsi="Times New Roman"/>
          <w:sz w:val="24"/>
          <w:szCs w:val="24"/>
        </w:rPr>
        <w:t xml:space="preserve">обучающихся </w:t>
      </w:r>
      <w:r w:rsidRPr="00CF3A55">
        <w:rPr>
          <w:rFonts w:ascii="Times New Roman" w:hAnsi="Times New Roman"/>
          <w:sz w:val="24"/>
          <w:szCs w:val="24"/>
        </w:rPr>
        <w:t xml:space="preserve"> к итоговой аттестации</w:t>
      </w:r>
    </w:p>
    <w:p w:rsidR="00CF3A55" w:rsidRDefault="00680533" w:rsidP="003542A3">
      <w:pPr>
        <w:spacing w:after="0" w:line="240" w:lineRule="auto"/>
        <w:ind w:firstLine="709"/>
        <w:rPr>
          <w:rFonts w:ascii="Times New Roman" w:hAnsi="Times New Roman"/>
          <w:sz w:val="24"/>
          <w:szCs w:val="24"/>
        </w:rPr>
      </w:pPr>
      <w:r>
        <w:rPr>
          <w:rFonts w:ascii="Times New Roman" w:hAnsi="Times New Roman"/>
          <w:sz w:val="24"/>
          <w:szCs w:val="24"/>
        </w:rPr>
        <w:t xml:space="preserve">6.21 </w:t>
      </w:r>
      <w:r w:rsidR="00CF3A55" w:rsidRPr="00CF3A55">
        <w:rPr>
          <w:rFonts w:ascii="Times New Roman" w:hAnsi="Times New Roman"/>
          <w:sz w:val="24"/>
          <w:szCs w:val="24"/>
        </w:rPr>
        <w:t xml:space="preserve">Итоги промежуточной аттестации обсуждаются на заседаниях педагогического совета </w:t>
      </w:r>
      <w:r w:rsidR="00CF3A55">
        <w:rPr>
          <w:rFonts w:ascii="Times New Roman" w:hAnsi="Times New Roman"/>
          <w:sz w:val="24"/>
          <w:szCs w:val="24"/>
        </w:rPr>
        <w:t xml:space="preserve">колледжа, </w:t>
      </w:r>
      <w:r w:rsidR="00CF3A55" w:rsidRPr="00CF3A55">
        <w:rPr>
          <w:rFonts w:ascii="Times New Roman" w:hAnsi="Times New Roman"/>
          <w:sz w:val="24"/>
          <w:szCs w:val="24"/>
        </w:rPr>
        <w:t>циклов</w:t>
      </w:r>
      <w:r w:rsidR="00CF3A55">
        <w:rPr>
          <w:rFonts w:ascii="Times New Roman" w:hAnsi="Times New Roman"/>
          <w:sz w:val="24"/>
          <w:szCs w:val="24"/>
        </w:rPr>
        <w:t>ой</w:t>
      </w:r>
      <w:r w:rsidR="00CF3A55" w:rsidRPr="00CF3A55">
        <w:rPr>
          <w:rFonts w:ascii="Times New Roman" w:hAnsi="Times New Roman"/>
          <w:sz w:val="24"/>
          <w:szCs w:val="24"/>
        </w:rPr>
        <w:t xml:space="preserve"> </w:t>
      </w:r>
      <w:r w:rsidR="00CF3A55">
        <w:rPr>
          <w:rFonts w:ascii="Times New Roman" w:hAnsi="Times New Roman"/>
          <w:sz w:val="24"/>
          <w:szCs w:val="24"/>
        </w:rPr>
        <w:t>методической комиссии</w:t>
      </w:r>
      <w:r>
        <w:rPr>
          <w:rFonts w:ascii="Times New Roman" w:hAnsi="Times New Roman"/>
          <w:sz w:val="24"/>
          <w:szCs w:val="24"/>
        </w:rPr>
        <w:t>, реализующей образовательные программы профессионального обучения</w:t>
      </w:r>
      <w:r w:rsidR="00CF3A55">
        <w:rPr>
          <w:rFonts w:ascii="Times New Roman" w:hAnsi="Times New Roman"/>
          <w:sz w:val="24"/>
          <w:szCs w:val="24"/>
        </w:rPr>
        <w:t xml:space="preserve"> для контроля и коррекции образовательных программ. </w:t>
      </w:r>
    </w:p>
    <w:p w:rsidR="00CF3A55" w:rsidRDefault="00CF3A55" w:rsidP="003542A3">
      <w:pPr>
        <w:spacing w:after="0" w:line="240" w:lineRule="auto"/>
        <w:ind w:firstLine="709"/>
        <w:rPr>
          <w:rFonts w:ascii="Times New Roman" w:hAnsi="Times New Roman"/>
          <w:sz w:val="24"/>
          <w:szCs w:val="24"/>
        </w:rPr>
      </w:pPr>
      <w:r w:rsidRPr="00CF3A55">
        <w:rPr>
          <w:rFonts w:ascii="Times New Roman" w:hAnsi="Times New Roman"/>
          <w:sz w:val="24"/>
          <w:szCs w:val="24"/>
        </w:rPr>
        <w:t>.</w:t>
      </w:r>
    </w:p>
    <w:p w:rsidR="00553390" w:rsidRPr="00F77839" w:rsidRDefault="00F77839" w:rsidP="00F77839">
      <w:pPr>
        <w:spacing w:after="0" w:line="240" w:lineRule="auto"/>
        <w:ind w:firstLine="709"/>
        <w:jc w:val="center"/>
        <w:rPr>
          <w:rFonts w:ascii="Times New Roman" w:hAnsi="Times New Roman"/>
          <w:b/>
          <w:sz w:val="24"/>
          <w:szCs w:val="24"/>
        </w:rPr>
      </w:pPr>
      <w:r w:rsidRPr="00F77839">
        <w:rPr>
          <w:rFonts w:ascii="Times New Roman" w:hAnsi="Times New Roman"/>
          <w:b/>
          <w:sz w:val="24"/>
          <w:szCs w:val="24"/>
        </w:rPr>
        <w:t>7. Ответственность</w:t>
      </w:r>
    </w:p>
    <w:p w:rsidR="00553390" w:rsidRDefault="00553390" w:rsidP="002B0192">
      <w:pPr>
        <w:spacing w:after="0" w:line="240" w:lineRule="auto"/>
        <w:ind w:firstLine="709"/>
        <w:rPr>
          <w:rFonts w:ascii="Times New Roman" w:hAnsi="Times New Roman"/>
          <w:sz w:val="24"/>
          <w:szCs w:val="24"/>
        </w:rPr>
      </w:pPr>
    </w:p>
    <w:p w:rsidR="00F77839" w:rsidRPr="00217E20" w:rsidRDefault="00F77839" w:rsidP="00F77839">
      <w:pPr>
        <w:spacing w:after="0" w:line="240" w:lineRule="auto"/>
        <w:ind w:firstLine="709"/>
        <w:rPr>
          <w:rFonts w:ascii="Times New Roman" w:hAnsi="Times New Roman"/>
          <w:sz w:val="24"/>
          <w:szCs w:val="24"/>
        </w:rPr>
      </w:pPr>
      <w:proofErr w:type="gramStart"/>
      <w:r>
        <w:rPr>
          <w:rFonts w:ascii="Times New Roman" w:hAnsi="Times New Roman"/>
          <w:sz w:val="24"/>
          <w:szCs w:val="24"/>
        </w:rPr>
        <w:t xml:space="preserve">7.1 </w:t>
      </w:r>
      <w:r w:rsidRPr="00217E20">
        <w:rPr>
          <w:rFonts w:ascii="Times New Roman" w:hAnsi="Times New Roman"/>
          <w:sz w:val="24"/>
          <w:szCs w:val="24"/>
        </w:rPr>
        <w:t xml:space="preserve">Ответственность за исполнение настоящего положения несут: </w:t>
      </w:r>
      <w:r>
        <w:rPr>
          <w:rFonts w:ascii="Times New Roman" w:hAnsi="Times New Roman"/>
          <w:sz w:val="24"/>
          <w:szCs w:val="24"/>
        </w:rPr>
        <w:t xml:space="preserve">заместитель директора ОУ, заместитель директора по </w:t>
      </w:r>
      <w:proofErr w:type="spellStart"/>
      <w:r>
        <w:rPr>
          <w:rFonts w:ascii="Times New Roman" w:hAnsi="Times New Roman"/>
          <w:sz w:val="24"/>
          <w:szCs w:val="24"/>
        </w:rPr>
        <w:t>ПО</w:t>
      </w:r>
      <w:proofErr w:type="spellEnd"/>
      <w:r>
        <w:rPr>
          <w:rFonts w:ascii="Times New Roman" w:hAnsi="Times New Roman"/>
          <w:sz w:val="24"/>
          <w:szCs w:val="24"/>
        </w:rPr>
        <w:t>, старший методист, заведующая ЦМК «Сестринское дело»,  руководитель курсов ОППО.</w:t>
      </w:r>
      <w:proofErr w:type="gramEnd"/>
    </w:p>
    <w:p w:rsidR="00553390" w:rsidRDefault="00553390" w:rsidP="002B0192">
      <w:pPr>
        <w:spacing w:after="0" w:line="240" w:lineRule="auto"/>
        <w:ind w:firstLine="709"/>
        <w:rPr>
          <w:rFonts w:ascii="Times New Roman" w:hAnsi="Times New Roman"/>
          <w:sz w:val="24"/>
          <w:szCs w:val="24"/>
        </w:rPr>
      </w:pPr>
    </w:p>
    <w:p w:rsidR="00553390" w:rsidRDefault="00F77839" w:rsidP="00F77839">
      <w:pPr>
        <w:spacing w:after="0" w:line="240" w:lineRule="auto"/>
        <w:ind w:firstLine="709"/>
        <w:jc w:val="center"/>
        <w:rPr>
          <w:rFonts w:ascii="Times New Roman" w:hAnsi="Times New Roman"/>
          <w:b/>
          <w:sz w:val="24"/>
          <w:szCs w:val="24"/>
        </w:rPr>
      </w:pPr>
      <w:r w:rsidRPr="00F77839">
        <w:rPr>
          <w:rFonts w:ascii="Times New Roman" w:hAnsi="Times New Roman"/>
          <w:b/>
          <w:sz w:val="24"/>
          <w:szCs w:val="24"/>
        </w:rPr>
        <w:t>8. Хранение и рассылка</w:t>
      </w:r>
    </w:p>
    <w:p w:rsidR="00F77839" w:rsidRPr="00F77839" w:rsidRDefault="00F77839" w:rsidP="00F77839">
      <w:pPr>
        <w:spacing w:after="0" w:line="240" w:lineRule="auto"/>
        <w:ind w:firstLine="709"/>
        <w:jc w:val="center"/>
        <w:rPr>
          <w:rFonts w:ascii="Times New Roman" w:hAnsi="Times New Roman"/>
          <w:b/>
          <w:sz w:val="24"/>
          <w:szCs w:val="24"/>
        </w:rPr>
      </w:pPr>
    </w:p>
    <w:p w:rsidR="00F77839" w:rsidRDefault="00F77839" w:rsidP="00F77839">
      <w:pPr>
        <w:spacing w:after="0" w:line="240" w:lineRule="auto"/>
        <w:ind w:firstLine="709"/>
        <w:rPr>
          <w:rFonts w:ascii="Times New Roman" w:hAnsi="Times New Roman"/>
          <w:sz w:val="24"/>
          <w:szCs w:val="24"/>
        </w:rPr>
      </w:pPr>
      <w:proofErr w:type="gramStart"/>
      <w:r>
        <w:rPr>
          <w:rFonts w:ascii="Times New Roman" w:hAnsi="Times New Roman"/>
          <w:sz w:val="24"/>
          <w:szCs w:val="24"/>
        </w:rPr>
        <w:t xml:space="preserve">8.1 </w:t>
      </w:r>
      <w:r w:rsidRPr="00217E20">
        <w:rPr>
          <w:rFonts w:ascii="Times New Roman" w:hAnsi="Times New Roman"/>
          <w:sz w:val="24"/>
          <w:szCs w:val="24"/>
        </w:rPr>
        <w:t xml:space="preserve">Оригинал настоящего положения хранится в </w:t>
      </w:r>
      <w:r>
        <w:rPr>
          <w:rFonts w:ascii="Times New Roman" w:hAnsi="Times New Roman"/>
          <w:sz w:val="24"/>
          <w:szCs w:val="24"/>
        </w:rPr>
        <w:t>методкабинете</w:t>
      </w:r>
      <w:r w:rsidRPr="00217E20">
        <w:rPr>
          <w:rFonts w:ascii="Times New Roman" w:hAnsi="Times New Roman"/>
          <w:sz w:val="24"/>
          <w:szCs w:val="24"/>
        </w:rPr>
        <w:t xml:space="preserve">, контролируемая копия хранится </w:t>
      </w:r>
      <w:r>
        <w:rPr>
          <w:rFonts w:ascii="Times New Roman" w:hAnsi="Times New Roman"/>
          <w:sz w:val="24"/>
          <w:szCs w:val="24"/>
        </w:rPr>
        <w:t xml:space="preserve">у заместителя директора ОУ, заместителя директора по </w:t>
      </w:r>
      <w:proofErr w:type="spellStart"/>
      <w:r>
        <w:rPr>
          <w:rFonts w:ascii="Times New Roman" w:hAnsi="Times New Roman"/>
          <w:sz w:val="24"/>
          <w:szCs w:val="24"/>
        </w:rPr>
        <w:t>ПО</w:t>
      </w:r>
      <w:proofErr w:type="spellEnd"/>
      <w:r>
        <w:rPr>
          <w:rFonts w:ascii="Times New Roman" w:hAnsi="Times New Roman"/>
          <w:sz w:val="24"/>
          <w:szCs w:val="24"/>
        </w:rPr>
        <w:t>, руководителя курсов ОППО.</w:t>
      </w:r>
      <w:proofErr w:type="gramEnd"/>
    </w:p>
    <w:p w:rsidR="00F77839" w:rsidRDefault="00F77839" w:rsidP="00F77839">
      <w:pPr>
        <w:spacing w:after="0" w:line="240" w:lineRule="auto"/>
        <w:ind w:firstLine="709"/>
        <w:rPr>
          <w:rFonts w:ascii="Times New Roman" w:hAnsi="Times New Roman"/>
          <w:sz w:val="24"/>
          <w:szCs w:val="24"/>
        </w:rPr>
      </w:pPr>
      <w:proofErr w:type="gramStart"/>
      <w:r>
        <w:rPr>
          <w:rFonts w:ascii="Times New Roman" w:hAnsi="Times New Roman"/>
          <w:sz w:val="24"/>
          <w:szCs w:val="24"/>
        </w:rPr>
        <w:t>8.2 К</w:t>
      </w:r>
      <w:r w:rsidRPr="00217E20">
        <w:rPr>
          <w:rFonts w:ascii="Times New Roman" w:hAnsi="Times New Roman"/>
          <w:sz w:val="24"/>
          <w:szCs w:val="24"/>
        </w:rPr>
        <w:t xml:space="preserve">онтролируемая копия настоящего положения передается </w:t>
      </w:r>
      <w:r>
        <w:rPr>
          <w:rFonts w:ascii="Times New Roman" w:hAnsi="Times New Roman"/>
          <w:sz w:val="24"/>
          <w:szCs w:val="24"/>
        </w:rPr>
        <w:t xml:space="preserve">заместителю директора ОУ, заместителю директора по </w:t>
      </w:r>
      <w:proofErr w:type="spellStart"/>
      <w:r>
        <w:rPr>
          <w:rFonts w:ascii="Times New Roman" w:hAnsi="Times New Roman"/>
          <w:sz w:val="24"/>
          <w:szCs w:val="24"/>
        </w:rPr>
        <w:t>ПО</w:t>
      </w:r>
      <w:proofErr w:type="spellEnd"/>
      <w:r>
        <w:rPr>
          <w:rFonts w:ascii="Times New Roman" w:hAnsi="Times New Roman"/>
          <w:sz w:val="24"/>
          <w:szCs w:val="24"/>
        </w:rPr>
        <w:t>, руководителю курсов ОППО.</w:t>
      </w:r>
      <w:proofErr w:type="gramEnd"/>
    </w:p>
    <w:p w:rsidR="003E00EC" w:rsidRPr="00553390" w:rsidRDefault="003E00EC" w:rsidP="00394315">
      <w:pPr>
        <w:rPr>
          <w:rFonts w:ascii="Times New Roman" w:hAnsi="Times New Roman"/>
          <w:sz w:val="24"/>
          <w:szCs w:val="24"/>
        </w:rPr>
      </w:pPr>
    </w:p>
    <w:sectPr w:rsidR="003E00EC" w:rsidRPr="00553390" w:rsidSect="00BD74ED">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210" w:rsidRDefault="00FA4210" w:rsidP="00BD74ED">
      <w:pPr>
        <w:spacing w:after="0" w:line="240" w:lineRule="auto"/>
      </w:pPr>
      <w:r>
        <w:separator/>
      </w:r>
    </w:p>
  </w:endnote>
  <w:endnote w:type="continuationSeparator" w:id="0">
    <w:p w:rsidR="00FA4210" w:rsidRDefault="00FA4210" w:rsidP="00BD7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ヒラギノ角ゴ Pro W3">
    <w:altName w:val="Times New Roman"/>
    <w:charset w:val="00"/>
    <w:family w:val="roman"/>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3595445"/>
      <w:docPartObj>
        <w:docPartGallery w:val="Page Numbers (Bottom of Page)"/>
        <w:docPartUnique/>
      </w:docPartObj>
    </w:sdtPr>
    <w:sdtEndPr/>
    <w:sdtContent>
      <w:p w:rsidR="00BD74ED" w:rsidRDefault="00BD74ED">
        <w:pPr>
          <w:pStyle w:val="a8"/>
          <w:jc w:val="right"/>
        </w:pPr>
        <w:r>
          <w:fldChar w:fldCharType="begin"/>
        </w:r>
        <w:r>
          <w:instrText>PAGE   \* MERGEFORMAT</w:instrText>
        </w:r>
        <w:r>
          <w:fldChar w:fldCharType="separate"/>
        </w:r>
        <w:r w:rsidR="00333161">
          <w:rPr>
            <w:noProof/>
          </w:rPr>
          <w:t>9</w:t>
        </w:r>
        <w:r>
          <w:fldChar w:fldCharType="end"/>
        </w:r>
      </w:p>
    </w:sdtContent>
  </w:sdt>
  <w:p w:rsidR="00BD74ED" w:rsidRDefault="00BD74E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210" w:rsidRDefault="00FA4210" w:rsidP="00BD74ED">
      <w:pPr>
        <w:spacing w:after="0" w:line="240" w:lineRule="auto"/>
      </w:pPr>
      <w:r>
        <w:separator/>
      </w:r>
    </w:p>
  </w:footnote>
  <w:footnote w:type="continuationSeparator" w:id="0">
    <w:p w:rsidR="00FA4210" w:rsidRDefault="00FA4210" w:rsidP="00BD74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AC4AE8"/>
    <w:multiLevelType w:val="hybridMultilevel"/>
    <w:tmpl w:val="7BA61424"/>
    <w:lvl w:ilvl="0" w:tplc="DF74DFD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4EDD2AED"/>
    <w:multiLevelType w:val="multilevel"/>
    <w:tmpl w:val="90EE661A"/>
    <w:lvl w:ilvl="0">
      <w:start w:val="3"/>
      <w:numFmt w:val="decimal"/>
      <w:lvlText w:val="%1."/>
      <w:lvlJc w:val="left"/>
      <w:pPr>
        <w:ind w:left="1636" w:hanging="360"/>
      </w:pPr>
      <w:rPr>
        <w:rFonts w:hint="default"/>
      </w:rPr>
    </w:lvl>
    <w:lvl w:ilvl="1">
      <w:start w:val="1"/>
      <w:numFmt w:val="decimal"/>
      <w:isLgl/>
      <w:lvlText w:val="%1.%2"/>
      <w:lvlJc w:val="left"/>
      <w:pPr>
        <w:ind w:left="1069" w:hanging="36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429" w:hanging="72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1789" w:hanging="108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149" w:hanging="1440"/>
      </w:pPr>
      <w:rPr>
        <w:rFonts w:hint="default"/>
        <w:b/>
      </w:rPr>
    </w:lvl>
    <w:lvl w:ilvl="8">
      <w:start w:val="1"/>
      <w:numFmt w:val="decimal"/>
      <w:isLgl/>
      <w:lvlText w:val="%1.%2.%3.%4.%5.%6.%7.%8.%9"/>
      <w:lvlJc w:val="left"/>
      <w:pPr>
        <w:ind w:left="2509" w:hanging="1800"/>
      </w:pPr>
      <w:rPr>
        <w:rFonts w:hint="default"/>
        <w:b/>
      </w:rPr>
    </w:lvl>
  </w:abstractNum>
  <w:abstractNum w:abstractNumId="2">
    <w:nsid w:val="629F43D9"/>
    <w:multiLevelType w:val="hybridMultilevel"/>
    <w:tmpl w:val="3A54257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43A"/>
    <w:rsid w:val="00084D4A"/>
    <w:rsid w:val="00090649"/>
    <w:rsid w:val="000E20CD"/>
    <w:rsid w:val="00131D5B"/>
    <w:rsid w:val="0015273C"/>
    <w:rsid w:val="002B0192"/>
    <w:rsid w:val="002D4DA1"/>
    <w:rsid w:val="00303313"/>
    <w:rsid w:val="00333161"/>
    <w:rsid w:val="003378D5"/>
    <w:rsid w:val="003542A3"/>
    <w:rsid w:val="003622F8"/>
    <w:rsid w:val="00381373"/>
    <w:rsid w:val="00394315"/>
    <w:rsid w:val="003E00EC"/>
    <w:rsid w:val="0042743A"/>
    <w:rsid w:val="00481DCB"/>
    <w:rsid w:val="00553390"/>
    <w:rsid w:val="005E5EFC"/>
    <w:rsid w:val="00654152"/>
    <w:rsid w:val="00661A8F"/>
    <w:rsid w:val="00680533"/>
    <w:rsid w:val="00695A29"/>
    <w:rsid w:val="00740615"/>
    <w:rsid w:val="00776E43"/>
    <w:rsid w:val="00794018"/>
    <w:rsid w:val="007C4E8B"/>
    <w:rsid w:val="0085629B"/>
    <w:rsid w:val="008A771E"/>
    <w:rsid w:val="009B3D01"/>
    <w:rsid w:val="00AA5020"/>
    <w:rsid w:val="00AC46F8"/>
    <w:rsid w:val="00BD74ED"/>
    <w:rsid w:val="00C74863"/>
    <w:rsid w:val="00CA1111"/>
    <w:rsid w:val="00CC0F01"/>
    <w:rsid w:val="00CF3A55"/>
    <w:rsid w:val="00D033A8"/>
    <w:rsid w:val="00D5246E"/>
    <w:rsid w:val="00D92BA1"/>
    <w:rsid w:val="00DD6081"/>
    <w:rsid w:val="00E144B0"/>
    <w:rsid w:val="00E71CBA"/>
    <w:rsid w:val="00E90D03"/>
    <w:rsid w:val="00E91BD7"/>
    <w:rsid w:val="00E958B2"/>
    <w:rsid w:val="00EA1BCE"/>
    <w:rsid w:val="00ED7AB7"/>
    <w:rsid w:val="00F16145"/>
    <w:rsid w:val="00F72562"/>
    <w:rsid w:val="00F77839"/>
    <w:rsid w:val="00F81455"/>
    <w:rsid w:val="00F951DD"/>
    <w:rsid w:val="00FA4210"/>
    <w:rsid w:val="00FC5DE2"/>
    <w:rsid w:val="00FD70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29B"/>
    <w:pPr>
      <w:spacing w:after="160" w:line="256" w:lineRule="auto"/>
      <w:jc w:val="both"/>
    </w:pPr>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85629B"/>
    <w:pPr>
      <w:ind w:left="720"/>
      <w:contextualSpacing/>
    </w:pPr>
  </w:style>
  <w:style w:type="paragraph" w:styleId="a4">
    <w:name w:val="Normal (Web)"/>
    <w:basedOn w:val="a"/>
    <w:uiPriority w:val="99"/>
    <w:unhideWhenUsed/>
    <w:rsid w:val="0085629B"/>
    <w:pPr>
      <w:spacing w:before="100" w:beforeAutospacing="1" w:after="100" w:afterAutospacing="1" w:line="240" w:lineRule="auto"/>
      <w:jc w:val="left"/>
    </w:pPr>
    <w:rPr>
      <w:rFonts w:ascii="Times New Roman" w:eastAsia="Times New Roman" w:hAnsi="Times New Roman"/>
      <w:sz w:val="24"/>
      <w:szCs w:val="24"/>
    </w:rPr>
  </w:style>
  <w:style w:type="character" w:styleId="a5">
    <w:name w:val="Strong"/>
    <w:basedOn w:val="a0"/>
    <w:uiPriority w:val="22"/>
    <w:qFormat/>
    <w:rsid w:val="0085629B"/>
    <w:rPr>
      <w:b/>
      <w:bCs/>
    </w:rPr>
  </w:style>
  <w:style w:type="paragraph" w:styleId="a6">
    <w:name w:val="header"/>
    <w:basedOn w:val="a"/>
    <w:link w:val="a7"/>
    <w:uiPriority w:val="99"/>
    <w:unhideWhenUsed/>
    <w:rsid w:val="00BD74E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D74ED"/>
    <w:rPr>
      <w:rFonts w:eastAsiaTheme="minorEastAsia" w:cs="Times New Roman"/>
      <w:lang w:eastAsia="ru-RU"/>
    </w:rPr>
  </w:style>
  <w:style w:type="paragraph" w:styleId="a8">
    <w:name w:val="footer"/>
    <w:basedOn w:val="a"/>
    <w:link w:val="a9"/>
    <w:uiPriority w:val="99"/>
    <w:unhideWhenUsed/>
    <w:rsid w:val="00BD74E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D74ED"/>
    <w:rPr>
      <w:rFonts w:eastAsiaTheme="minorEastAsia" w:cs="Times New Roman"/>
      <w:lang w:eastAsia="ru-RU"/>
    </w:rPr>
  </w:style>
  <w:style w:type="paragraph" w:styleId="aa">
    <w:name w:val="Balloon Text"/>
    <w:basedOn w:val="a"/>
    <w:link w:val="ab"/>
    <w:uiPriority w:val="99"/>
    <w:semiHidden/>
    <w:unhideWhenUsed/>
    <w:rsid w:val="00695A2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95A29"/>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29B"/>
    <w:pPr>
      <w:spacing w:after="160" w:line="256" w:lineRule="auto"/>
      <w:jc w:val="both"/>
    </w:pPr>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85629B"/>
    <w:pPr>
      <w:ind w:left="720"/>
      <w:contextualSpacing/>
    </w:pPr>
  </w:style>
  <w:style w:type="paragraph" w:styleId="a4">
    <w:name w:val="Normal (Web)"/>
    <w:basedOn w:val="a"/>
    <w:uiPriority w:val="99"/>
    <w:unhideWhenUsed/>
    <w:rsid w:val="0085629B"/>
    <w:pPr>
      <w:spacing w:before="100" w:beforeAutospacing="1" w:after="100" w:afterAutospacing="1" w:line="240" w:lineRule="auto"/>
      <w:jc w:val="left"/>
    </w:pPr>
    <w:rPr>
      <w:rFonts w:ascii="Times New Roman" w:eastAsia="Times New Roman" w:hAnsi="Times New Roman"/>
      <w:sz w:val="24"/>
      <w:szCs w:val="24"/>
    </w:rPr>
  </w:style>
  <w:style w:type="character" w:styleId="a5">
    <w:name w:val="Strong"/>
    <w:basedOn w:val="a0"/>
    <w:uiPriority w:val="22"/>
    <w:qFormat/>
    <w:rsid w:val="0085629B"/>
    <w:rPr>
      <w:b/>
      <w:bCs/>
    </w:rPr>
  </w:style>
  <w:style w:type="paragraph" w:styleId="a6">
    <w:name w:val="header"/>
    <w:basedOn w:val="a"/>
    <w:link w:val="a7"/>
    <w:uiPriority w:val="99"/>
    <w:unhideWhenUsed/>
    <w:rsid w:val="00BD74E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D74ED"/>
    <w:rPr>
      <w:rFonts w:eastAsiaTheme="minorEastAsia" w:cs="Times New Roman"/>
      <w:lang w:eastAsia="ru-RU"/>
    </w:rPr>
  </w:style>
  <w:style w:type="paragraph" w:styleId="a8">
    <w:name w:val="footer"/>
    <w:basedOn w:val="a"/>
    <w:link w:val="a9"/>
    <w:uiPriority w:val="99"/>
    <w:unhideWhenUsed/>
    <w:rsid w:val="00BD74E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D74ED"/>
    <w:rPr>
      <w:rFonts w:eastAsiaTheme="minorEastAsia" w:cs="Times New Roman"/>
      <w:lang w:eastAsia="ru-RU"/>
    </w:rPr>
  </w:style>
  <w:style w:type="paragraph" w:styleId="aa">
    <w:name w:val="Balloon Text"/>
    <w:basedOn w:val="a"/>
    <w:link w:val="ab"/>
    <w:uiPriority w:val="99"/>
    <w:semiHidden/>
    <w:unhideWhenUsed/>
    <w:rsid w:val="00695A2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95A29"/>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545100">
      <w:bodyDiv w:val="1"/>
      <w:marLeft w:val="0"/>
      <w:marRight w:val="0"/>
      <w:marTop w:val="0"/>
      <w:marBottom w:val="0"/>
      <w:divBdr>
        <w:top w:val="none" w:sz="0" w:space="0" w:color="auto"/>
        <w:left w:val="none" w:sz="0" w:space="0" w:color="auto"/>
        <w:bottom w:val="none" w:sz="0" w:space="0" w:color="auto"/>
        <w:right w:val="none" w:sz="0" w:space="0" w:color="auto"/>
      </w:divBdr>
      <w:divsChild>
        <w:div w:id="566961713">
          <w:marLeft w:val="0"/>
          <w:marRight w:val="0"/>
          <w:marTop w:val="390"/>
          <w:marBottom w:val="100"/>
          <w:divBdr>
            <w:top w:val="none" w:sz="0" w:space="0" w:color="auto"/>
            <w:left w:val="none" w:sz="0" w:space="0" w:color="auto"/>
            <w:bottom w:val="none" w:sz="0" w:space="0" w:color="auto"/>
            <w:right w:val="none" w:sz="0" w:space="0" w:color="auto"/>
          </w:divBdr>
          <w:divsChild>
            <w:div w:id="1564829067">
              <w:marLeft w:val="0"/>
              <w:marRight w:val="0"/>
              <w:marTop w:val="0"/>
              <w:marBottom w:val="0"/>
              <w:divBdr>
                <w:top w:val="none" w:sz="0" w:space="0" w:color="auto"/>
                <w:left w:val="none" w:sz="0" w:space="0" w:color="auto"/>
                <w:bottom w:val="none" w:sz="0" w:space="0" w:color="auto"/>
                <w:right w:val="none" w:sz="0" w:space="0" w:color="auto"/>
              </w:divBdr>
              <w:divsChild>
                <w:div w:id="829365699">
                  <w:marLeft w:val="0"/>
                  <w:marRight w:val="0"/>
                  <w:marTop w:val="0"/>
                  <w:marBottom w:val="0"/>
                  <w:divBdr>
                    <w:top w:val="none" w:sz="0" w:space="0" w:color="auto"/>
                    <w:left w:val="none" w:sz="0" w:space="0" w:color="auto"/>
                    <w:bottom w:val="single" w:sz="18" w:space="0" w:color="D2D2D2"/>
                    <w:right w:val="none" w:sz="0" w:space="0" w:color="auto"/>
                  </w:divBdr>
                  <w:divsChild>
                    <w:div w:id="132115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0619B-9B50-4F2E-80CE-CFBC79001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9</Pages>
  <Words>2562</Words>
  <Characters>14607</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Elisaveta</cp:lastModifiedBy>
  <cp:revision>26</cp:revision>
  <cp:lastPrinted>2019-03-18T03:06:00Z</cp:lastPrinted>
  <dcterms:created xsi:type="dcterms:W3CDTF">2019-03-14T08:42:00Z</dcterms:created>
  <dcterms:modified xsi:type="dcterms:W3CDTF">2019-03-18T09:36:00Z</dcterms:modified>
</cp:coreProperties>
</file>