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ИЗДАТЕЛЬСТВО ЛАНЬ.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ПРЕДЛОЖЕНИЕ УЧЕБНОЙ ЛИТЕРАТУРЫ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ФОРМИРОВАНИЯ РАЗДЕЛОВ </w:t>
      </w: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«ИНФОРМАЦИОННОЕ ОБЕСПЕЧЕНИЕ»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ПРИМЕРНОЙ ОСНОВНОЙ ОБРАЗОВАТЕЛЬНОЙ ПРОГРАММЫ</w:t>
      </w: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247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Специальность </w:t>
      </w:r>
      <w:r w:rsidRPr="0042476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33.02.01 Фармация</w:t>
      </w: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24762" w:rsidRPr="00424762" w:rsidRDefault="00424762" w:rsidP="0042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4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 профессиональных модулей.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.1. Примерная рабочая программа профессионального модуля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лекарственными средствами и товарами аптечного ассортимента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.2. Примерная рабочая программа профессионального модуля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лекарственных препаратов в условиях аптечных организаций»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 учебных дисциплин.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философии»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.2.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.3.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Иностранный язык в профессиональной 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.4.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.5.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конфликтология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.6.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Экономика организации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.7.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Математика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.8.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.9.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.10.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.11.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.12.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.13.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.14.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.15.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.16.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Общая и 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.17.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.18.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.19.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2476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3E2" w:rsidRDefault="0032563E" w:rsidP="00424762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563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Профессиональный модуль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«Оптовая и розничная торговля лекарственными средствами и товарами аптечного ассортимента»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Коновалов, А.А. Фармакогнозия. Рабочая тетрадь : учебное пособие / А.А. Коновалов. — Санкт-Петербург : Лань, 2019. — 208 с. — ISBN 978-5-8114-3619-4.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Пономарева, Л.А. Лекарствоведение. Сборник заданий : учебное пособие / Л.А. Пономарева, Л.И. Егорова. — 3-е изд., стер. — Санкт-Петербург : Лань, 2020. — 108 с. — ISBN 978-5-8114-4968-2.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Баламошева, И.Л. Лекарствоведение. Рабочая тетрадь : учебное пособие / И.Л. Баламошева. — Санкт-Петербург : Лань, 2019. — 88 с. — ISBN 978-5-8114-3790-0.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Пиковская, Г.А. Правила выписывания рецептов на лекарственные препараты и порядок отпуска их аптечными организациями : учебное пособие / Г.А. Пиковская. — 3-е изд., стер. — Санкт-Петербург : Лань, 2019. — 112 с. — ISBN 978-5-8114-4222-5. </w:t>
      </w:r>
    </w:p>
    <w:p w:rsid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Общая рецептура : учебное пособие / А.В. Туровский, А.В. Бузлама, В.Ф. Дзюба [и др.]. — 3-е изд., стер. — Санкт-Петербург : Лань, 2019. — 276 с. — ISBN 978-5-8114-4526-4. 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Коновалов, А.А. Фармакогнозия. Рабочая тетрадь : учебное пособие / А.А. Коновалов. — Санкт-Петербург : Лань, 2019. — 208 с. — ISBN 978-5-8114-3619-4. — Текст : электронный // Лань : электронно-библиотечная система. — URL: https://e.lanbook.com/book/121481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Пономарева, Л.А. Лекарствоведение. Сборник заданий : учебное пособие / Л.А. Пономарева, Л.И. Егорова. — 3-е изд., стер. — Санкт-Петербург : Лань, 2020. — 108 с. — ISBN 978-5-8114-4968-2. — Текст : электронный // Лань : электронно-библиотечная система. — URL: https://e.lanbook.com/book/129231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Баламошева, И.Л. Лекарствоведение. Рабочая тетрадь : учебное пособие / И.Л. Баламошева. — Санкт-Петербург : Лань, 2019. — 88 с. — ISBN 978-5-8114-3790-0. — Текст : электронный // Лань : электронно-библиотечная система. — URL: https://e.lanbook.com/book/125723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Пиковская, Г.А. Правила выписывания рецептов на лекарственные препараты и порядок отпуска их аптечными организациями : учебное пособие / Г.А. Пиковская. — 3-е изд., стер. — Санкт-Петербург : Лань, 2019. — 112 с. — ISBN 978-5-8114-4222-5. — Текст : электронный // Лань : электронно-библиотечная система. — URL: https://e.lanbook.com/book/116353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03.03.2020). — Режим доступа: для авториз. пользователей.</w:t>
      </w:r>
    </w:p>
    <w:p w:rsidR="009213E2" w:rsidRPr="008C0B79" w:rsidRDefault="0032563E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рофессиональн</w:t>
      </w:r>
      <w:r>
        <w:rPr>
          <w:rFonts w:ascii="Times New Roman" w:hAnsi="Times New Roman" w:cs="Times New Roman"/>
          <w:b/>
          <w:sz w:val="28"/>
          <w:szCs w:val="24"/>
        </w:rPr>
        <w:t>ый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4"/>
        </w:rPr>
        <w:t>ь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«Изготовление лекарственных препаратов в условиях аптечных организаций»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лекарственных форм. Педиатрические и гериатрические лекарственные средства : учебное пособие / Ю.А. Полковникова, Н.А. Дьякова. — Санкт-Петербург : Лань, 2019. — 96 с. — ISBN 978-5-8114-3609-5.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и производства лекарственных препаратов : учебное пособие / Ю.А. Полковникова, С.И. Провоторова. — 2-е изд., испр. и доп. — Санкт-Петербург : Лань, 2018. — 2</w:t>
      </w:r>
      <w:r>
        <w:rPr>
          <w:rFonts w:ascii="Times New Roman" w:hAnsi="Times New Roman" w:cs="Times New Roman"/>
          <w:sz w:val="24"/>
          <w:szCs w:val="24"/>
        </w:rPr>
        <w:t>40 с. — ISBN 978-5-8114-2878-6.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форм: фармацевтическая несовместимость ингредиентов в прописях рецептов : учебное пособие / Ю.А. Полковникова, В.Ф. Дзюба, Н.А. Дьякова, А.И. Сливкин. — 2-е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40 с. — ISBN 978-5-8114-4950-7.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Твердые лекарственные формы : учебное пособие / Ю.А. Полковникова, Н.А. Дьякова, В.Ф. Дзюба, А.И. Сливкин. — Санкт-Петербург : Лань, 2019. — 128 с. — ISBN 978-5-8114-3355-1.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Мягкие лекарственные формы : учебное пособие / Ю.А. Полковникова, Н.А. Дьякова, В.Ф. Дзюба, А.И. Сливкин. — Санкт-Петербург : Лань, 2019. — 156 с. — ISBN 978-5-8114-3418-3.</w:t>
      </w:r>
    </w:p>
    <w:p w:rsidR="008C0B79" w:rsidRPr="008C0B79" w:rsidRDefault="008C0B79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 xml:space="preserve">Сливкин, А.И. Контроль качества лекарственных средств. Лабораторный практикум : учебно-методическое пособие / А.И. Сливкин, О.В. Тринеева. — 4-е изд., стер. — Санкт-Петербург : Лань, 2020. — </w:t>
      </w:r>
      <w:r>
        <w:rPr>
          <w:rFonts w:ascii="Times New Roman" w:hAnsi="Times New Roman" w:cs="Times New Roman"/>
          <w:sz w:val="24"/>
          <w:szCs w:val="24"/>
        </w:rPr>
        <w:t>80 с. — ISBN 978-5-8114-4969-9.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</w:p>
    <w:p w:rsidR="009213E2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лекарственных форм. Педиатрические и гериатрические лекарственные средства : учебное пособие / Ю.А. Полковникова, Н.А. Дьякова. — Санкт-Петербург : Лань, 2019. — 96 с. — ISBN 978-5-8114-3609-5. — Текст : электронный // Лань : электронно-библиотечная система. — URL: https://e.lanbook.com/book/118639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и производства лекарственных препаратов : учебное пособие / Ю.А. Полковникова, С.И. Провоторова. — 2-е изд., испр. и доп. — Санкт-Петербург : Лань, 2018. — 240 с. — ISBN 978-5-8114-2878-6. — Текст : электронный // Лань : электронно-библиотечная система. — URL: https://e.lanbook.com/book/103081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форм: фармацевтическая несовместимость ингредиентов в прописях рецептов : учебное пособие / Ю.А. Полковникова, В.Ф. Дзюба, Н.А. Дьякова, А.И. Сливкин. — 2-е изд., стер. — Санкт-Петербург : Лань, 2020. — 140 с. — ISBN 978-5-8114-4950-7. — Текст : электронный // Лань : электронно-библиотечная система. — URL: https://e.lanbook.com/book/129093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lastRenderedPageBreak/>
        <w:t>Технология изготовления лекарственных форм. Твердые лекарственные формы : учебное пособие / Ю.А. Полковникова, Н.А. Дьякова, В.Ф. Дзюба, А.И. Сливкин. — Санкт-Петербург : Лань, 2019. — 128 с. — ISBN 978-5-8114-3355-1. — Текст : электронный // Лань : электронно-библиотечная система. — URL: https://e.lanbook.com/book/111912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Мягкие лекарственные формы : учебное пособие / Ю.А. Полковникова, Н.А. Дьякова, В.Ф. Дзюба, А.И. Сливкин. — Санкт-Петербург : Лань, 2019. — 156 с. — ISBN 978-5-8114-3418-3. — Текст : электронный // Лань : электронно-библиотечная система. — URL: https://e.lanbook.com/book/113929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Сливкин, А.И. Контроль качества лекарственных средств. Лабораторный практикум : учебно-методическое пособие / А.И. Сливкин, О.В. Тринеева. — 4-е изд., стер. — Санкт-Петербург : Лань, 2020. — 80 с. — ISBN 978-5-8114-4969-9. — Текст : электронный // Лань : электронно-библиотечная система. — URL: https://e.lanbook.com/book/129232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«Иностранный язык в профессиональной 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8C0B79" w:rsidRPr="008C0B79" w:rsidRDefault="008C0B79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</w:t>
      </w:r>
      <w:r w:rsidRPr="008C0B79">
        <w:rPr>
          <w:rFonts w:ascii="Times New Roman" w:hAnsi="Times New Roman" w:cs="Times New Roman"/>
          <w:sz w:val="24"/>
          <w:szCs w:val="24"/>
        </w:rPr>
        <w:lastRenderedPageBreak/>
        <w:t>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9213E2" w:rsidRDefault="009213E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96E">
        <w:rPr>
          <w:rFonts w:ascii="Times New Roman" w:hAnsi="Times New Roman" w:cs="Times New Roman"/>
          <w:b/>
          <w:sz w:val="28"/>
          <w:szCs w:val="24"/>
        </w:rPr>
        <w:t>Приложение II.4. Примерная рабочая программа учебной дисциплины «Физическая культура»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2D596E" w:rsidRPr="008C0B79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2D596E" w:rsidRDefault="00411D02" w:rsidP="002D596E">
      <w:pPr>
        <w:rPr>
          <w:rFonts w:ascii="Times New Roman" w:hAnsi="Times New Roman" w:cs="Times New Roman"/>
          <w:sz w:val="24"/>
          <w:szCs w:val="24"/>
        </w:rPr>
      </w:pPr>
      <w:r w:rsidRPr="00411D02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 — Текст : электронный // Лань : электронно-библиотечная система. — URL: https://e.lanbook.com/book/133915 (дата обращения: 05.03.2020).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«Психология общения и конфликтология»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lastRenderedPageBreak/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«Экономика организации»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Default="008C0B79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«Математика»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Default="008C0B79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«Информационные технологии в профессиональной 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lastRenderedPageBreak/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«Основы латинского языка с медицинской терминологией»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9213E2" w:rsidRDefault="009213E2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</w:t>
      </w:r>
      <w:r w:rsidR="00772FBD">
        <w:rPr>
          <w:rFonts w:ascii="Times New Roman" w:hAnsi="Times New Roman" w:cs="Times New Roman"/>
          <w:sz w:val="24"/>
          <w:szCs w:val="24"/>
        </w:rPr>
        <w:t>40 с. — ISBN 978-5-8114-4441-0.</w:t>
      </w:r>
    </w:p>
    <w:p w:rsidR="00772FBD" w:rsidRPr="00772FBD" w:rsidRDefault="00772FBD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</w:t>
      </w:r>
      <w:r w:rsidRPr="008C0B79">
        <w:rPr>
          <w:rFonts w:ascii="Times New Roman" w:hAnsi="Times New Roman" w:cs="Times New Roman"/>
          <w:sz w:val="24"/>
          <w:szCs w:val="24"/>
        </w:rPr>
        <w:lastRenderedPageBreak/>
        <w:t>стер. — Санкт-Петербург : Лань, 2019. — 140 с. — ISBN 978-5-8114-4441-0. — Текст : электронный // Лань : электронно-библиотечная система. — URL: https://e.lanbook.com/book/119826 (дата обращения: 03.03.2020). — Режим доступа: для авториз. пользователей.</w:t>
      </w:r>
    </w:p>
    <w:p w:rsidR="009213E2" w:rsidRPr="005D64FB" w:rsidRDefault="00424762" w:rsidP="005D64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5D64FB">
        <w:rPr>
          <w:rFonts w:ascii="Times New Roman" w:hAnsi="Times New Roman" w:cs="Times New Roman"/>
          <w:b/>
          <w:sz w:val="28"/>
          <w:szCs w:val="24"/>
        </w:rPr>
        <w:t>«Анатомия и физиология человека»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 </w:t>
      </w:r>
    </w:p>
    <w:p w:rsidR="005D64FB" w:rsidRPr="005D64FB" w:rsidRDefault="005D64FB" w:rsidP="005D64FB">
      <w:pPr>
        <w:rPr>
          <w:rStyle w:val="a3"/>
        </w:rPr>
      </w:pPr>
      <w:r w:rsidRPr="005D64FB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</w:t>
      </w:r>
      <w:r>
        <w:rPr>
          <w:rFonts w:ascii="Times New Roman" w:hAnsi="Times New Roman" w:cs="Times New Roman"/>
          <w:sz w:val="24"/>
          <w:szCs w:val="24"/>
        </w:rPr>
        <w:t xml:space="preserve"> — ISBN 978-5-8114-4440-3.</w:t>
      </w:r>
    </w:p>
    <w:p w:rsidR="005D64FB" w:rsidRPr="005D64FB" w:rsidRDefault="005D64FB" w:rsidP="005D64FB">
      <w:pPr>
        <w:rPr>
          <w:rFonts w:ascii="Times New Roman" w:hAnsi="Times New Roman" w:cs="Times New Roman"/>
          <w:b/>
          <w:sz w:val="24"/>
          <w:szCs w:val="24"/>
        </w:rPr>
      </w:pPr>
      <w:r w:rsidRPr="005D64FB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5D64FB" w:rsidRP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 — Текст : электронный // Лань : электронно-библиотечная система. — URL: https://e.lanbook.com/book/117529 (дата обращения: 03.03.2020). — Режим доступа: для авториз. пользователей.</w:t>
      </w:r>
    </w:p>
    <w:p w:rsidR="005D64FB" w:rsidRP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 — Текст : электронный // Лань : электронно-библиотечная система. — URL: https://e.lanbook.com/book/102211 (дата обращения: 03.03.2020). — Режим доступа: для авториз. пользователей.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 — Текст : электронный // Лань : электронно-библиотечная система. — URL: https://e.lanbook.com/book/119825 (дата обращения: 03.03.2020). — Режим доступа: для авториз. пользователей.</w:t>
      </w:r>
    </w:p>
    <w:p w:rsidR="009213E2" w:rsidRPr="00772FBD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772FBD">
        <w:rPr>
          <w:rFonts w:ascii="Times New Roman" w:hAnsi="Times New Roman" w:cs="Times New Roman"/>
          <w:b/>
          <w:sz w:val="28"/>
          <w:szCs w:val="24"/>
        </w:rPr>
        <w:t>«Основы патологии»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Кузьмина, Л.П. Основы патологии. Рабочая тетрадь : учебное пособие / Л.П. Кузьмина. — Санкт-Петербург : Лань, 2019. — </w:t>
      </w:r>
      <w:r>
        <w:rPr>
          <w:rFonts w:ascii="Times New Roman" w:hAnsi="Times New Roman" w:cs="Times New Roman"/>
          <w:sz w:val="24"/>
          <w:szCs w:val="24"/>
        </w:rPr>
        <w:t>68 с. — ISBN 978-5-8114-3765-8.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84 с. — ISBN 978-5-8114-4756-5.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lastRenderedPageBreak/>
        <w:t>Кузьмина, Л.П. Основы патологии. Рабочая тетрадь : учебное пособие / Л.П. Кузьмина. — Санкт-Петербург : Лань, 2019. — 68 с. — ISBN 978-5-8114-3765-8. — Текст : электронный // Лань : электронно-библиотечная система. — URL: https://e.lanbook.com/book/123688 (дата обращения: 03.03.2020). — Режим доступа: для авториз. пользователей.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 — Текст : электронный // Лань : электронно-библиотечная система. — URL: https://e.lanbook.com/book/126154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«Генетика человека с основами медицинской генетики»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8C0B79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Санкт-Петербург : Лань, 2016. — 96 с. — ISBN 978-5-81</w:t>
      </w:r>
      <w:r>
        <w:rPr>
          <w:rFonts w:ascii="Times New Roman" w:hAnsi="Times New Roman" w:cs="Times New Roman"/>
          <w:sz w:val="24"/>
          <w:szCs w:val="24"/>
        </w:rPr>
        <w:t>14-2024-7.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D01B5" w:rsidRPr="008C0B79" w:rsidRDefault="007D01B5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03.03.2020). — Режим доступа: для авториз. пользователей.</w:t>
      </w:r>
    </w:p>
    <w:p w:rsidR="007D01B5" w:rsidRPr="008C0B79" w:rsidRDefault="007D01B5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Санкт-Петербург : Лань, 2016. — 96 с. — ISBN 978-5-8114-2024-7. — Текст : электронный // Лань : электронно-библиотечная система. — URL: https://e.lanbook.com/book/89943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«Гигиена и экология человека»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Default="00772FBD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9213E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9213E2" w:rsidRPr="00424762">
        <w:rPr>
          <w:rFonts w:ascii="Times New Roman" w:hAnsi="Times New Roman" w:cs="Times New Roman"/>
          <w:b/>
          <w:sz w:val="28"/>
          <w:szCs w:val="24"/>
        </w:rPr>
        <w:t>«Основы микробиологии и иммунологии»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424762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24762" w:rsidRPr="002D596E" w:rsidRDefault="00424762" w:rsidP="00424762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424762" w:rsidRPr="002D596E" w:rsidRDefault="00424762" w:rsidP="00424762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«Ботаника»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Коновалов, А.А. Ботаника. Курс лекций : учебное пособие / А.А. Коновалов. — Санкт-Петербург : Лань, 2019. — 108 с. — ISBN 978-5-8114-3611-8. 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Коновалов, А.А. Ботаника. Рабочая тетрадь : учебное пособие / А.А. Коновалов. — Санкт-Петербург : Лань, 2019. — 36 с. — ISBN 978-5-8114-3612-5. 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Коновалов, А.А. Ботаника. Курс лекций : учебное пособие / А.А. Коновалов. — Санкт-Петербург : Лань, 2019. — 108 с. — ISBN 978-5-8114-3611-8. — Текст : электронный // Лань : электронно-библиотечная система. — URL: https://e.lanbook.com/book/122163 (дата обращения: 03.03.2020). — Режим доступа: для авториз. пользователей.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Коновалов, А.А. Ботаника. Рабочая тетрадь : учебное пособие / А.А. Коновалов. — Санкт-Петербург : Лань, 2019. — 36 с. — ISBN 978-5-8114-3612-5. — Текст : электронный // Лань : электронно-библиотечная система. — URL: https://e.lanbook.com/book/119630 (дата обращения: 03.03.2020). — Режим доступа: для авториз. пользователей.</w:t>
      </w:r>
    </w:p>
    <w:p w:rsidR="009213E2" w:rsidRPr="002D596E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«Общая и неорганическая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Печатные издания: 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Кириллов, В.В. Неорганическая химия. Теоретические основы : учебник / В.В. Кириллов. — Санкт-Петербург : Лань, 2020. — 3</w:t>
      </w:r>
      <w:r>
        <w:rPr>
          <w:rFonts w:ascii="Times New Roman" w:hAnsi="Times New Roman" w:cs="Times New Roman"/>
          <w:sz w:val="24"/>
          <w:szCs w:val="24"/>
        </w:rPr>
        <w:t>52 с. — ISBN 978-5-8114-4376-5.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 xml:space="preserve">Тархов, К.Ю. Общая и неорганическая химия. Окислительно-восстановительные реакции и химическое равновесие. Сборник заданий и вариантов : учебное пособие / К.Ю. Тархов. — Санкт-Петербург : Лань, 2019. — </w:t>
      </w:r>
      <w:r>
        <w:rPr>
          <w:rFonts w:ascii="Times New Roman" w:hAnsi="Times New Roman" w:cs="Times New Roman"/>
          <w:sz w:val="24"/>
          <w:szCs w:val="24"/>
        </w:rPr>
        <w:t>80 с. — ISBN 978-5-8114-3302-5.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Капустина, А.А. Общая и неорганическая химия. Практикум. Для студентов биологических и медицинских специальностей : учебно-методическое пособие / А.А. Капустина, И.Г. Хальченко, В.В. Либанов. — Санкт-Петербург : Лань, 2019. — 152 с. — ISBN 978-5-8114-3802-0.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Румянцев, Б.В. Окислительно-восстановительные свойства элементов и их соединений в растворах : учебно-справочное пособие / Б.В. Румянцев. — Санкт-Петербург : Лань, 2017. — 356 с. — ISBN 978-5-8114-2746-8.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Задачи по основам общей химии для самостоятельной работы с ответами и решениями : учебное пособие / Н.Ю. Черникова, Е.В. Мещерякова. — Санкт-Петербург : Лань, 2017. — 304 с. — ISBN 978-5-8114-2542-6.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Стась, Н.Ф. Введение в химию : учебное пособие / Н.Ф. Стась. — Санкт-Петербург : Лань, 2016. — 140 с. — ISBN 978-5-8114-2273-9. </w:t>
      </w:r>
    </w:p>
    <w:p w:rsidR="00E22CD8" w:rsidRPr="002D596E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 : учебник / И.И. Грандберг, Н.Л. Нам. — 9-е изд., стер. — Санкт-Петербург : Лань, 2019. — 6</w:t>
      </w:r>
      <w:r>
        <w:rPr>
          <w:rFonts w:ascii="Times New Roman" w:hAnsi="Times New Roman" w:cs="Times New Roman"/>
          <w:sz w:val="24"/>
          <w:szCs w:val="24"/>
        </w:rPr>
        <w:t>08 с. — ISBN 978-5-8114-3901-0.</w:t>
      </w:r>
    </w:p>
    <w:p w:rsidR="00E22CD8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5D64FB" w:rsidRPr="00E22CD8" w:rsidRDefault="005D64FB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Кириллов, В.В. Неорганическая химия. Теоретические основы : учебник / В.В. Кириллов. — Санкт-Петербург : Лань, 2020. — 352 с. — ISBN 978-5-8114-4376-5. — Текст : электронный // Лань : электронно-библиотечная система. — URL: https://e.lanbook.com/book/131011 (дата обращения: 03.03.2020). — Режим доступа: для авториз. пользователей.</w:t>
      </w:r>
    </w:p>
    <w:p w:rsidR="005D64FB" w:rsidRPr="00E22CD8" w:rsidRDefault="005D64FB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Тархов, К.Ю. Общая и неорганическая химия. Окислительно-восстановительные реакции и химическое равновесие. Сборник заданий и вариантов : учебное пособие / К.Ю. Тархов. — Санкт-Петербург : Лань, 2019. — 80 с. — ISBN 978-5-8114-3302-5. — Текст : электронный // Лань : электронно-библиотечная система. — URL: https://e.lanbook.com/book/111891 (дата обращения: 03.03.2020). — Режим доступа: для авториз. пользователей.</w:t>
      </w:r>
    </w:p>
    <w:p w:rsidR="005D64FB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— Текст : электронный // Лань : электронно-библиотечная система. — URL: https://e.lanbook.com/book/113909 (дата обращения: 03.03.2020). — Режим доступа: для авториз. пользователей.</w:t>
      </w:r>
    </w:p>
    <w:p w:rsidR="005D64FB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Капустина, А.А. Общая и неорганическая химия. Практикум. Для студентов биологических и медицинских специальностей : учебно-методическое пособие / А.А. Капустина, И.Г. Хальченко, В.В. Либанов. — Санкт-Петербург : Лань, 2019. — 152 с. — ISBN 978-5-8114-3802-0. — Текст : электронный // Лань : электронно-библиотечная система. — URL: https://e.lanbook.com/book/118620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lastRenderedPageBreak/>
        <w:t>Румянцев, Б.В. Окислительно-восстановительные свойства элементов и их соединений в растворах : учебно-справочное пособие / Б.В. Румянцев. — Санкт-Петербург : Лань, 2017. — 356 с. — ISBN 978-5-8114-2746-8. — Текст : электронный // Лань : электронно-библиотечная система. — URL: https://e.lanbook.com/book/97671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Задачи по основам общей химии для самостоятельной работы с ответами и решениями : учебное пособие / Н.Ю. Черникова, Е.В. Мещерякова. — Санкт-Петербург : Лань, 2017. — 304 с. — ISBN 978-5-8114-2542-6. — Текст : электронный // Лань : электронно-библиотечная система. — URL: https://e.lanbook.com/book/93708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Стась, Н.Ф. Введение в химию : учебное пособие / Н.Ф. Стась. — Санкт-Петербург : Лань, 2016. — 140 с. — ISBN 978-5-8114-2273-9. — Текст : электронный // Лань : электронно-библиотечная система. — URL: https://e.lanbook.com/book/75519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 : учебник / И.И. Грандберг, Н.Л. Нам. — 9-е изд., стер. — Санкт-Петербург : Лань, 2019. — 608 с. — ISBN 978-5-8114-3901-0. — Текст : электронный // Лань : электронно-библиотечная система. — URL: https://e.lanbook.com/book/121460 (дата обращения: 03.03.2020). — Режим доступа: для авториз. пользователей.</w:t>
      </w:r>
    </w:p>
    <w:p w:rsidR="009213E2" w:rsidRPr="002D596E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«Органическая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Механизмы реакций : учебное пособие / А.Е. Щеголев, Н.М. Чернов. — Санкт-Петербург : Лань, 2019. — 132 с. — ISBN 978-5-8114-3485-5.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Зонов, Я.В. Органическая химия. Сборник задач и упражнений : учебное пособие / Я.В. Зонов, Е.В. Пантелеева, В.А. Резников. — Санкт-Петербург : Лань, 2019. — 312 с. — ISBN 978-5-8114-3767-2.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химия. Практические работы и семинарские занятия : учебное пособие / И.И. Грандберг, Н.Л. Нам. — 7-е изд., стер. — Санкт-Петербург : Лань, 2019. — 360 с. — ISBN 978-5-8114-3902-7.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Потапов, В.М. Органическая химия : учебник / В.М. Потапов, С.Н. Татаринчик. — 5-е изд., стер. — Санкт-Петербург : Лань, 2019. — 504 с. — ISBN 978-5-8114-3978-2.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Для фармацевтических и химико-биологических специальностей вузов / А.Е. Щеголев, И.П. Яковлев. — Санкт-Петербург : Лань, 2017. — 544 с. — ISBN 978-5-8114-2630-0. </w:t>
      </w:r>
    </w:p>
    <w:p w:rsidR="002D596E" w:rsidRPr="002D596E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Кузнецов, Д.Г. Органическая химия : учебное пособие / Д.Г. Кузнецов. — Санкт-Петербург : Лань, 2016. — 556 с. — ISBN 978-5-8114-1913-5. </w:t>
      </w:r>
    </w:p>
    <w:p w:rsidR="002D596E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lastRenderedPageBreak/>
        <w:t>Черникова, Н.Ю. Химический минимум : учебное пособие / Н.Ю. Черникова. — Санкт-Петербург : Лань, 2019. — 316 с. — ISBN 978-5-8114-3481-7. — Текст : электронный // Лань : электронно-библиотечная система. — URL: https://e.lanbook.com/book/113909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Механизмы реакций : учебное пособие / А.Е. Щеголев, Н.М. Чернов. — Санкт-Петербург : Лань, 2019. — 132 с. — ISBN 978-5-8114-3485-5. — Текст : электронный // Лань : электронно-библиотечная система. — URL: https://e.lanbook.com/book/113383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Зонов, Я.В. Органическая химия. Сборник задач и упражнений : учебное пособие / Я.В. Зонов, Е.В. Пантелеева, В.А. Резников. — Санкт-Петербург : Лань, 2019. — 312 с. — ISBN 978-5-8114-3767-2. — Текст : электронный // Лань : электронно-библиотечная система. — URL: https://e.lanbook.com/book/121462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химия. Практические работы и семинарские занятия : учебное пособие / И.И. Грандберг, Н.Л. Нам. — 7-е изд., стер. — Санкт-Петербург : Лань, 2019. — 360 с. — ISBN 978-5-8114-3902-7. — Текст : электронный // Лань : электронно-библиотечная система. — URL: https://e.lanbook.com/book/121459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Потапов, В.М. Органическая химия : учебник / В.М. Потапов, С.Н. Татаринчик. — 5-е изд., стер. — Санкт-Петербург : Лань, 2019. — 504 с. — ISBN 978-5-8114-3978-2. — Текст : электронный // Лань : электронно-библиотечная система. — URL: https://e.lanbook.com/book/125700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Для фармацевтических и химико-биологических специальностей вузов / А.Е. Щеголев, И.П. Яковлев. — Санкт-Петербург : Лань, 2017. — 544 с. — ISBN 978-5-8114-2630-0. — Текст : электронный // Лань : электронно-библиотечная система. — URL: https://e.lanbook.com/book/94752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Кузнецов, Д.Г. Органическая химия : учебное пособие / Д.Г. Кузнецов. — Санкт-Петербург : Лань, 2016. — 556 с. — ISBN 978-5-8114-1913-5. — Текст : электронный // Лань : электронно-библиотечная система. — URL: https://e.lanbook.com/book/72988 (дата обращения: 03.03.2020). — Режим доступа: для авториз. пользователей.</w:t>
      </w:r>
    </w:p>
    <w:p w:rsidR="009213E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«Аналитическая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 xml:space="preserve">Вершинин, В.И. Аналитическая химия : учебник / В.И. Вершинин, И.В. Власова, И.А. Никифорова. — 3-е изд., стер. — Санкт-Петербург : Лань, 2019. — 428 с. — ISBN 978-5-8114-4121-1.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Гайдукова, Б.М. Техника и технология лабораторных работ : учебное пособие / Б.М. Гайдукова, С.В. Харитонов. — 5-е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28 с. — ISBN 978-5-8114-4964-4.</w:t>
      </w:r>
    </w:p>
    <w:p w:rsidR="002D596E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издания: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Вершинин, В.И. Аналитическая химия : учебник / В.И. Вершинин, И.В. Власова, И.А. Никифорова. — 3-е изд., стер. — Санкт-Петербург : Лань, 2019. — 428 с. — ISBN 978-5-8114-4121-1. — Текст : электронный // Лань : электронно-библиотечная система. — URL: https://e.lanbook.com/book/115526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Гайдукова, Б.М. Техника и технология лабораторных работ : учебное пособие / Б.М. Гайдукова, С.В. Харитонов. — 5-е изд., стер. — Санкт-Петербург : Лань, 2020. — 128 с. — ISBN 978-5-8114-4964-4. — Текст : электронный // Лань : электронно-библиотечная система. — URL: https://e.lanbook.com/book/129227 (дата обращения: 03.03.2020). — Режим доступа: для авториз. пользователей.</w:t>
      </w:r>
    </w:p>
    <w:p w:rsidR="00772FBD" w:rsidRPr="008C0B79" w:rsidRDefault="00424762" w:rsidP="00772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чебн</w:t>
      </w:r>
      <w:r>
        <w:rPr>
          <w:rFonts w:ascii="Times New Roman" w:hAnsi="Times New Roman" w:cs="Times New Roman"/>
          <w:b/>
          <w:sz w:val="28"/>
          <w:szCs w:val="24"/>
        </w:rPr>
        <w:t>ая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«Безопасность жизнедеятельности»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sectPr w:rsidR="009213E2" w:rsidRPr="0053361E" w:rsidSect="008C0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2"/>
    <w:rsid w:val="00014AAC"/>
    <w:rsid w:val="00050F1D"/>
    <w:rsid w:val="00142B43"/>
    <w:rsid w:val="002262E8"/>
    <w:rsid w:val="002C05F8"/>
    <w:rsid w:val="002D596E"/>
    <w:rsid w:val="00321791"/>
    <w:rsid w:val="0032563E"/>
    <w:rsid w:val="00411D02"/>
    <w:rsid w:val="00424762"/>
    <w:rsid w:val="00466BCA"/>
    <w:rsid w:val="004E18BB"/>
    <w:rsid w:val="0053361E"/>
    <w:rsid w:val="005D64FB"/>
    <w:rsid w:val="005F73F7"/>
    <w:rsid w:val="00772FBD"/>
    <w:rsid w:val="007D01B5"/>
    <w:rsid w:val="00883FCE"/>
    <w:rsid w:val="008934F8"/>
    <w:rsid w:val="008A732C"/>
    <w:rsid w:val="008C0B79"/>
    <w:rsid w:val="009213E2"/>
    <w:rsid w:val="009843B3"/>
    <w:rsid w:val="00BB4FB4"/>
    <w:rsid w:val="00DE5D1B"/>
    <w:rsid w:val="00E22CD8"/>
    <w:rsid w:val="00EB2092"/>
    <w:rsid w:val="00FD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B31E-CDFA-4A0F-85C4-F338B00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62"/>
  </w:style>
  <w:style w:type="paragraph" w:styleId="1">
    <w:name w:val="heading 1"/>
    <w:basedOn w:val="a"/>
    <w:next w:val="a"/>
    <w:link w:val="10"/>
    <w:qFormat/>
    <w:rsid w:val="002262E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D64FB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424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2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Дронова</dc:creator>
  <cp:lastModifiedBy>1</cp:lastModifiedBy>
  <cp:revision>2</cp:revision>
  <dcterms:created xsi:type="dcterms:W3CDTF">2020-03-18T08:08:00Z</dcterms:created>
  <dcterms:modified xsi:type="dcterms:W3CDTF">2020-03-18T08:08:00Z</dcterms:modified>
</cp:coreProperties>
</file>