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0" w:rsidRPr="00794A94" w:rsidRDefault="00794A94" w:rsidP="00114172">
      <w:pPr>
        <w:spacing w:line="234" w:lineRule="auto"/>
        <w:ind w:right="-59"/>
        <w:jc w:val="center"/>
        <w:rPr>
          <w:b/>
          <w:sz w:val="20"/>
          <w:szCs w:val="20"/>
        </w:rPr>
      </w:pPr>
      <w:r w:rsidRPr="00794A94">
        <w:rPr>
          <w:rFonts w:eastAsia="Times New Roman"/>
          <w:b/>
          <w:bCs/>
          <w:sz w:val="28"/>
          <w:szCs w:val="28"/>
        </w:rPr>
        <w:t>Аннотация к рабочей программе профессионального модуля</w:t>
      </w:r>
    </w:p>
    <w:p w:rsidR="00900FD0" w:rsidRPr="00794A94" w:rsidRDefault="00900FD0" w:rsidP="00114172">
      <w:pPr>
        <w:spacing w:line="15" w:lineRule="exact"/>
        <w:jc w:val="center"/>
        <w:rPr>
          <w:b/>
          <w:sz w:val="24"/>
          <w:szCs w:val="24"/>
        </w:rPr>
      </w:pPr>
    </w:p>
    <w:p w:rsidR="00900FD0" w:rsidRPr="00114172" w:rsidRDefault="00794A94" w:rsidP="00114172">
      <w:pPr>
        <w:spacing w:line="241" w:lineRule="auto"/>
        <w:ind w:left="1860" w:right="740" w:hanging="1055"/>
        <w:jc w:val="center"/>
        <w:rPr>
          <w:rFonts w:eastAsia="Times New Roman"/>
          <w:b/>
          <w:bCs/>
          <w:sz w:val="28"/>
          <w:szCs w:val="28"/>
        </w:rPr>
      </w:pPr>
      <w:r w:rsidRPr="00114172">
        <w:rPr>
          <w:rFonts w:eastAsia="Times New Roman"/>
          <w:b/>
          <w:bCs/>
          <w:sz w:val="28"/>
          <w:szCs w:val="28"/>
        </w:rPr>
        <w:t xml:space="preserve">ПМ 03. «Изготовление </w:t>
      </w:r>
      <w:proofErr w:type="spellStart"/>
      <w:r w:rsidRPr="00114172">
        <w:rPr>
          <w:rFonts w:eastAsia="Times New Roman"/>
          <w:b/>
          <w:bCs/>
          <w:sz w:val="28"/>
          <w:szCs w:val="28"/>
        </w:rPr>
        <w:t>бюгельных</w:t>
      </w:r>
      <w:proofErr w:type="spellEnd"/>
      <w:r w:rsidRPr="00114172">
        <w:rPr>
          <w:rFonts w:eastAsia="Times New Roman"/>
          <w:b/>
          <w:bCs/>
          <w:sz w:val="28"/>
          <w:szCs w:val="28"/>
        </w:rPr>
        <w:t xml:space="preserve"> зубных протезов»</w:t>
      </w:r>
    </w:p>
    <w:p w:rsidR="00114172" w:rsidRPr="004951CE" w:rsidRDefault="00114172" w:rsidP="00114172">
      <w:pPr>
        <w:spacing w:line="241" w:lineRule="auto"/>
        <w:ind w:right="1380"/>
        <w:jc w:val="center"/>
        <w:rPr>
          <w:rFonts w:eastAsia="Times New Roman"/>
          <w:b/>
          <w:bCs/>
          <w:sz w:val="28"/>
          <w:szCs w:val="28"/>
        </w:rPr>
      </w:pPr>
      <w:r w:rsidRPr="004951CE">
        <w:rPr>
          <w:rFonts w:eastAsia="Times New Roman"/>
          <w:b/>
          <w:bCs/>
          <w:sz w:val="28"/>
          <w:szCs w:val="28"/>
        </w:rPr>
        <w:t>Специальность 31.02.05 Стоматология ортопедическая</w:t>
      </w:r>
    </w:p>
    <w:p w:rsidR="00114172" w:rsidRDefault="00114172" w:rsidP="00114172">
      <w:pPr>
        <w:spacing w:line="342" w:lineRule="exact"/>
        <w:rPr>
          <w:sz w:val="24"/>
          <w:szCs w:val="24"/>
        </w:rPr>
      </w:pPr>
    </w:p>
    <w:p w:rsidR="00114172" w:rsidRPr="009F3F88" w:rsidRDefault="00114172" w:rsidP="00114172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</w:t>
      </w:r>
      <w:r>
        <w:rPr>
          <w:rFonts w:eastAsiaTheme="minorHAnsi"/>
          <w:sz w:val="28"/>
          <w:szCs w:val="28"/>
          <w:lang w:eastAsia="en-US"/>
        </w:rPr>
        <w:t>отана на основе программы ПМ. 03</w:t>
      </w:r>
      <w:r w:rsidRPr="009F3F88">
        <w:rPr>
          <w:rFonts w:eastAsiaTheme="minorHAnsi"/>
          <w:sz w:val="28"/>
          <w:szCs w:val="28"/>
          <w:lang w:eastAsia="en-US"/>
        </w:rPr>
        <w:t xml:space="preserve"> «</w:t>
      </w:r>
      <w:r w:rsidRPr="00114172">
        <w:rPr>
          <w:rFonts w:eastAsia="Times New Roman"/>
          <w:b/>
          <w:bCs/>
          <w:sz w:val="28"/>
          <w:szCs w:val="28"/>
        </w:rPr>
        <w:t xml:space="preserve">Изготовление </w:t>
      </w:r>
      <w:proofErr w:type="spellStart"/>
      <w:r w:rsidRPr="00114172">
        <w:rPr>
          <w:rFonts w:eastAsia="Times New Roman"/>
          <w:b/>
          <w:bCs/>
          <w:sz w:val="28"/>
          <w:szCs w:val="28"/>
        </w:rPr>
        <w:t>бюгельных</w:t>
      </w:r>
      <w:proofErr w:type="spellEnd"/>
      <w:r w:rsidRPr="00114172">
        <w:rPr>
          <w:rFonts w:eastAsia="Times New Roman"/>
          <w:b/>
          <w:bCs/>
          <w:sz w:val="28"/>
          <w:szCs w:val="28"/>
        </w:rPr>
        <w:t xml:space="preserve"> зубных протезов</w:t>
      </w:r>
      <w:r w:rsidRPr="009F3F88">
        <w:rPr>
          <w:rFonts w:eastAsiaTheme="minorHAnsi"/>
          <w:sz w:val="28"/>
          <w:szCs w:val="28"/>
          <w:lang w:eastAsia="en-US"/>
        </w:rPr>
        <w:t xml:space="preserve">» для специальности среднего </w:t>
      </w:r>
      <w:r>
        <w:rPr>
          <w:rFonts w:eastAsiaTheme="minorHAnsi"/>
          <w:sz w:val="28"/>
          <w:szCs w:val="28"/>
          <w:lang w:eastAsia="en-US"/>
        </w:rPr>
        <w:t>профессионального образования 31.02.05</w:t>
      </w:r>
      <w:r w:rsidRPr="009F3F88">
        <w:rPr>
          <w:rFonts w:eastAsiaTheme="minorHAnsi"/>
          <w:sz w:val="28"/>
          <w:szCs w:val="28"/>
          <w:lang w:eastAsia="en-US"/>
        </w:rPr>
        <w:t xml:space="preserve"> «Стоматология</w:t>
      </w:r>
      <w:r>
        <w:rPr>
          <w:rFonts w:eastAsiaTheme="minorHAnsi"/>
          <w:sz w:val="28"/>
          <w:szCs w:val="28"/>
          <w:lang w:eastAsia="en-US"/>
        </w:rPr>
        <w:t xml:space="preserve"> ортопедическая</w:t>
      </w:r>
      <w:r w:rsidRPr="009F3F88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</w:t>
      </w:r>
      <w:r w:rsidRPr="009F3F88">
        <w:rPr>
          <w:rFonts w:eastAsiaTheme="minorHAnsi"/>
          <w:sz w:val="28"/>
          <w:szCs w:val="28"/>
          <w:lang w:eastAsia="en-US"/>
        </w:rPr>
        <w:t>.02</w:t>
      </w:r>
      <w:r>
        <w:rPr>
          <w:rFonts w:eastAsiaTheme="minorHAnsi"/>
          <w:sz w:val="28"/>
          <w:szCs w:val="28"/>
          <w:lang w:eastAsia="en-US"/>
        </w:rPr>
        <w:t>.05</w:t>
      </w:r>
      <w:r w:rsidRPr="009F3F88">
        <w:rPr>
          <w:rFonts w:eastAsiaTheme="minorHAnsi"/>
          <w:sz w:val="28"/>
          <w:szCs w:val="28"/>
          <w:lang w:eastAsia="en-US"/>
        </w:rPr>
        <w:t xml:space="preserve"> Стоматология </w:t>
      </w:r>
      <w:r>
        <w:rPr>
          <w:rFonts w:eastAsiaTheme="minorHAnsi"/>
          <w:sz w:val="28"/>
          <w:szCs w:val="28"/>
          <w:lang w:eastAsia="en-US"/>
        </w:rPr>
        <w:t>ортопедическая.</w:t>
      </w:r>
      <w:proofErr w:type="gramEnd"/>
    </w:p>
    <w:p w:rsidR="00114172" w:rsidRPr="009F3F88" w:rsidRDefault="00114172" w:rsidP="00114172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обучения.</w:t>
      </w:r>
    </w:p>
    <w:p w:rsidR="00114172" w:rsidRPr="00195FFE" w:rsidRDefault="00114172" w:rsidP="00114172">
      <w:pPr>
        <w:ind w:right="141"/>
        <w:jc w:val="both"/>
        <w:rPr>
          <w:rFonts w:eastAsia="Times New Roman"/>
          <w:sz w:val="28"/>
          <w:szCs w:val="28"/>
        </w:rPr>
      </w:pPr>
      <w:r w:rsidRPr="009F3F88">
        <w:rPr>
          <w:rFonts w:eastAsiaTheme="minorHAnsi"/>
          <w:sz w:val="28"/>
          <w:szCs w:val="28"/>
          <w:lang w:eastAsia="en-US"/>
        </w:rPr>
        <w:t xml:space="preserve"> </w:t>
      </w:r>
      <w:r w:rsidRPr="009F3F88">
        <w:rPr>
          <w:rFonts w:eastAsiaTheme="minorHAnsi"/>
          <w:sz w:val="28"/>
          <w:szCs w:val="28"/>
          <w:lang w:eastAsia="en-US"/>
        </w:rPr>
        <w:tab/>
        <w:t xml:space="preserve">Рабочая программа производственной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среднего звена</w:t>
      </w:r>
      <w:proofErr w:type="gramEnd"/>
      <w:r w:rsidRPr="009F3F88">
        <w:rPr>
          <w:rFonts w:eastAsiaTheme="minorHAnsi"/>
          <w:sz w:val="28"/>
          <w:szCs w:val="28"/>
          <w:lang w:eastAsia="en-US"/>
        </w:rPr>
        <w:t xml:space="preserve"> ГАПОУ  «Республиканский базовый медицинский колледж им. </w:t>
      </w:r>
      <w:proofErr w:type="spellStart"/>
      <w:r w:rsidRPr="009F3F88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F3F88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>
        <w:rPr>
          <w:rFonts w:eastAsia="Times New Roman"/>
          <w:sz w:val="28"/>
          <w:szCs w:val="28"/>
        </w:rPr>
        <w:t>31.02.05</w:t>
      </w:r>
      <w:r w:rsidRPr="009F3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Стоматология ортопедическая в части освоения основного вида профессиональной деятельности (ВПД): «</w:t>
      </w:r>
      <w:r w:rsidRPr="00114172">
        <w:rPr>
          <w:rFonts w:eastAsia="Times New Roman"/>
          <w:b/>
          <w:bCs/>
          <w:sz w:val="28"/>
          <w:szCs w:val="28"/>
        </w:rPr>
        <w:t xml:space="preserve">Изготовление </w:t>
      </w:r>
      <w:proofErr w:type="spellStart"/>
      <w:r w:rsidRPr="00114172">
        <w:rPr>
          <w:rFonts w:eastAsia="Times New Roman"/>
          <w:b/>
          <w:bCs/>
          <w:sz w:val="28"/>
          <w:szCs w:val="28"/>
        </w:rPr>
        <w:t>бюгельных</w:t>
      </w:r>
      <w:proofErr w:type="spellEnd"/>
      <w:r w:rsidRPr="00114172">
        <w:rPr>
          <w:rFonts w:eastAsia="Times New Roman"/>
          <w:b/>
          <w:bCs/>
          <w:sz w:val="28"/>
          <w:szCs w:val="28"/>
        </w:rPr>
        <w:t xml:space="preserve"> зубных протезов</w:t>
      </w:r>
      <w:r>
        <w:rPr>
          <w:rFonts w:eastAsia="Times New Roman"/>
          <w:sz w:val="28"/>
          <w:szCs w:val="28"/>
        </w:rPr>
        <w:t>»</w:t>
      </w:r>
      <w:r w:rsidRPr="004951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соответствующих профессиональных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 (ПК):</w:t>
      </w:r>
      <w:r w:rsidRPr="005872AC">
        <w:rPr>
          <w:rFonts w:eastAsia="Times New Roman"/>
          <w:sz w:val="24"/>
          <w:szCs w:val="24"/>
        </w:rPr>
        <w:t xml:space="preserve"> </w:t>
      </w:r>
    </w:p>
    <w:p w:rsidR="00C42B60" w:rsidRPr="00C42B60" w:rsidRDefault="00C42B60" w:rsidP="00C42B60">
      <w:p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ПК 3.1. Изготавливать литые </w:t>
      </w:r>
      <w:proofErr w:type="spellStart"/>
      <w:r w:rsidRPr="00C42B60">
        <w:rPr>
          <w:rFonts w:eastAsia="Times New Roman"/>
          <w:sz w:val="28"/>
          <w:szCs w:val="28"/>
        </w:rPr>
        <w:t>бюгельные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зубные протезы с </w:t>
      </w:r>
      <w:proofErr w:type="spellStart"/>
      <w:r w:rsidRPr="00C42B60">
        <w:rPr>
          <w:rFonts w:eastAsia="Times New Roman"/>
          <w:sz w:val="28"/>
          <w:szCs w:val="28"/>
        </w:rPr>
        <w:t>кламмерной</w:t>
      </w:r>
      <w:proofErr w:type="spellEnd"/>
      <w:r w:rsidRPr="00C42B60">
        <w:rPr>
          <w:rFonts w:eastAsia="Times New Roman"/>
          <w:sz w:val="28"/>
          <w:szCs w:val="28"/>
        </w:rPr>
        <w:t xml:space="preserve"> системой фиксации. </w:t>
      </w:r>
    </w:p>
    <w:p w:rsidR="00C42B60" w:rsidRDefault="00C42B60" w:rsidP="00C42B60">
      <w:pPr>
        <w:tabs>
          <w:tab w:val="left" w:pos="980"/>
        </w:tabs>
        <w:jc w:val="both"/>
      </w:pPr>
      <w:r w:rsidRPr="00114172">
        <w:rPr>
          <w:rFonts w:eastAsia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14172">
        <w:rPr>
          <w:rFonts w:eastAsia="Times New Roman"/>
          <w:sz w:val="28"/>
          <w:szCs w:val="28"/>
        </w:rPr>
        <w:t>обучающийся</w:t>
      </w:r>
      <w:proofErr w:type="gramEnd"/>
      <w:r w:rsidRPr="00114172">
        <w:rPr>
          <w:rFonts w:eastAsia="Times New Roman"/>
          <w:sz w:val="28"/>
          <w:szCs w:val="28"/>
        </w:rPr>
        <w:t xml:space="preserve"> должен:</w:t>
      </w:r>
      <w:r w:rsidRPr="00C42B60">
        <w:t xml:space="preserve"> </w:t>
      </w:r>
    </w:p>
    <w:p w:rsidR="00114172" w:rsidRPr="00C42B60" w:rsidRDefault="00114172" w:rsidP="00C42B60">
      <w:p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иметь практический опыт:</w:t>
      </w:r>
    </w:p>
    <w:p w:rsidR="00114172" w:rsidRPr="00114172" w:rsidRDefault="00114172" w:rsidP="00C42B60">
      <w:p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114172">
        <w:rPr>
          <w:rFonts w:eastAsia="Times New Roman"/>
          <w:sz w:val="28"/>
          <w:szCs w:val="28"/>
        </w:rPr>
        <w:t xml:space="preserve">моделирования элементов каркаса </w:t>
      </w:r>
      <w:proofErr w:type="spellStart"/>
      <w:r w:rsidRPr="00114172">
        <w:rPr>
          <w:rFonts w:eastAsia="Times New Roman"/>
          <w:sz w:val="28"/>
          <w:szCs w:val="28"/>
        </w:rPr>
        <w:t>бюгельного</w:t>
      </w:r>
      <w:proofErr w:type="spellEnd"/>
      <w:r w:rsidRPr="00114172">
        <w:rPr>
          <w:rFonts w:eastAsia="Times New Roman"/>
          <w:sz w:val="28"/>
          <w:szCs w:val="28"/>
        </w:rPr>
        <w:t xml:space="preserve"> протеза;</w:t>
      </w:r>
    </w:p>
    <w:p w:rsidR="00114172" w:rsidRPr="00114172" w:rsidRDefault="00114172" w:rsidP="00C42B60">
      <w:p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114172">
        <w:rPr>
          <w:rFonts w:eastAsia="Times New Roman"/>
          <w:sz w:val="28"/>
          <w:szCs w:val="28"/>
        </w:rPr>
        <w:t xml:space="preserve">изготовления литого </w:t>
      </w:r>
      <w:proofErr w:type="spellStart"/>
      <w:r w:rsidRPr="00114172">
        <w:rPr>
          <w:rFonts w:eastAsia="Times New Roman"/>
          <w:sz w:val="28"/>
          <w:szCs w:val="28"/>
        </w:rPr>
        <w:t>бюгельного</w:t>
      </w:r>
      <w:proofErr w:type="spellEnd"/>
      <w:r w:rsidRPr="00114172">
        <w:rPr>
          <w:rFonts w:eastAsia="Times New Roman"/>
          <w:sz w:val="28"/>
          <w:szCs w:val="28"/>
        </w:rPr>
        <w:t xml:space="preserve"> зубного протеза с </w:t>
      </w:r>
      <w:proofErr w:type="spellStart"/>
      <w:r w:rsidRPr="00114172">
        <w:rPr>
          <w:rFonts w:eastAsia="Times New Roman"/>
          <w:sz w:val="28"/>
          <w:szCs w:val="28"/>
        </w:rPr>
        <w:t>кламмерной</w:t>
      </w:r>
      <w:proofErr w:type="spellEnd"/>
      <w:r w:rsidRPr="00114172">
        <w:rPr>
          <w:rFonts w:eastAsia="Times New Roman"/>
          <w:sz w:val="28"/>
          <w:szCs w:val="28"/>
        </w:rPr>
        <w:t xml:space="preserve"> системой фиксации;</w:t>
      </w:r>
    </w:p>
    <w:p w:rsidR="00114172" w:rsidRPr="00C42B60" w:rsidRDefault="00114172" w:rsidP="00C42B60">
      <w:pPr>
        <w:tabs>
          <w:tab w:val="left" w:pos="980"/>
        </w:tabs>
        <w:jc w:val="both"/>
        <w:rPr>
          <w:rFonts w:eastAsia="Times New Roman"/>
          <w:b/>
          <w:sz w:val="28"/>
          <w:szCs w:val="28"/>
        </w:rPr>
      </w:pPr>
      <w:r w:rsidRPr="00C42B60">
        <w:rPr>
          <w:rFonts w:eastAsia="Times New Roman"/>
          <w:b/>
          <w:sz w:val="28"/>
          <w:szCs w:val="28"/>
        </w:rPr>
        <w:t>уметь: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проводить </w:t>
      </w:r>
      <w:proofErr w:type="spellStart"/>
      <w:r w:rsidRPr="00C42B60">
        <w:rPr>
          <w:rFonts w:eastAsia="Times New Roman"/>
          <w:sz w:val="28"/>
          <w:szCs w:val="28"/>
        </w:rPr>
        <w:t>параллелометрию</w:t>
      </w:r>
      <w:proofErr w:type="spellEnd"/>
      <w:r w:rsidRPr="00C42B60">
        <w:rPr>
          <w:rFonts w:eastAsia="Times New Roman"/>
          <w:sz w:val="28"/>
          <w:szCs w:val="28"/>
        </w:rPr>
        <w:t>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планировать конструкцию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протезов;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подготавливать рабочую модель к дублированию;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изготавливать огнеупорную модель;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моделировать каркас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протеза;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proofErr w:type="gramStart"/>
      <w:r w:rsidRPr="00C42B60">
        <w:rPr>
          <w:rFonts w:eastAsia="Times New Roman"/>
          <w:sz w:val="28"/>
          <w:szCs w:val="28"/>
        </w:rPr>
        <w:t xml:space="preserve">изготавливать литниковую систему для каркаса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 на верхнюю и нижнюю челюсти;</w:t>
      </w:r>
      <w:proofErr w:type="gramEnd"/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изготавливать огнеупорную опоку и отливать каркас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 из металла;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припасовывать металлический каркас на модель;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проводить отделку, шлифовку и полировку металлического каркаса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проводить постановку зубов при изготовлении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подготавливать протез к замене воска на пластмассу;</w:t>
      </w:r>
    </w:p>
    <w:p w:rsidR="00114172" w:rsidRPr="00C42B60" w:rsidRDefault="00114172" w:rsidP="00C42B60">
      <w:pPr>
        <w:pStyle w:val="a4"/>
        <w:numPr>
          <w:ilvl w:val="0"/>
          <w:numId w:val="4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проводить контроль качества выполненной работы;</w:t>
      </w:r>
    </w:p>
    <w:p w:rsidR="00114172" w:rsidRPr="00C42B60" w:rsidRDefault="00114172" w:rsidP="00C42B60">
      <w:pPr>
        <w:tabs>
          <w:tab w:val="left" w:pos="980"/>
        </w:tabs>
        <w:jc w:val="both"/>
        <w:rPr>
          <w:rFonts w:eastAsia="Times New Roman"/>
          <w:b/>
          <w:sz w:val="28"/>
          <w:szCs w:val="28"/>
        </w:rPr>
      </w:pPr>
      <w:r w:rsidRPr="00C42B60">
        <w:rPr>
          <w:rFonts w:eastAsia="Times New Roman"/>
          <w:b/>
          <w:sz w:val="28"/>
          <w:szCs w:val="28"/>
        </w:rPr>
        <w:lastRenderedPageBreak/>
        <w:t>знать: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показания и противопоказания к изготовлению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зубных протезов;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виды и конструктивные особенности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зубных протезов;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способы фиксации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зубных протезов;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преимущества и недостатки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зубных протезов;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клинико-лабораторные этапы и технологию изготовления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зубных протезов;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технологию дублирования и получения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>огнеупорной модели;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планирование и моделирование восковой композиции каркаса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правила обработки и припасовки каркаса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 на рабочую модель;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правила постановки зубов и замены воскового базиса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 на </w:t>
      </w:r>
      <w:proofErr w:type="gramStart"/>
      <w:r w:rsidRPr="00C42B60">
        <w:rPr>
          <w:rFonts w:eastAsia="Times New Roman"/>
          <w:sz w:val="28"/>
          <w:szCs w:val="28"/>
        </w:rPr>
        <w:t>пластмассовый</w:t>
      </w:r>
      <w:proofErr w:type="gramEnd"/>
      <w:r w:rsidRPr="00C42B60">
        <w:rPr>
          <w:rFonts w:eastAsia="Times New Roman"/>
          <w:sz w:val="28"/>
          <w:szCs w:val="28"/>
        </w:rPr>
        <w:t>;</w:t>
      </w:r>
    </w:p>
    <w:p w:rsidR="00114172" w:rsidRPr="00C42B6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  <w:rPr>
          <w:rFonts w:eastAsia="Times New Roman"/>
          <w:sz w:val="28"/>
          <w:szCs w:val="28"/>
        </w:rPr>
      </w:pPr>
      <w:r w:rsidRPr="00C42B60">
        <w:rPr>
          <w:rFonts w:eastAsia="Times New Roman"/>
          <w:sz w:val="28"/>
          <w:szCs w:val="28"/>
        </w:rPr>
        <w:t xml:space="preserve">технологию починки </w:t>
      </w:r>
      <w:proofErr w:type="spellStart"/>
      <w:r w:rsidRPr="00C42B60">
        <w:rPr>
          <w:rFonts w:eastAsia="Times New Roman"/>
          <w:sz w:val="28"/>
          <w:szCs w:val="28"/>
        </w:rPr>
        <w:t>бюгельных</w:t>
      </w:r>
      <w:proofErr w:type="spellEnd"/>
      <w:r w:rsidRPr="00C42B60">
        <w:rPr>
          <w:rFonts w:eastAsia="Times New Roman"/>
          <w:sz w:val="28"/>
          <w:szCs w:val="28"/>
        </w:rPr>
        <w:t xml:space="preserve"> протезов;</w:t>
      </w:r>
    </w:p>
    <w:p w:rsidR="00900FD0" w:rsidRDefault="00114172" w:rsidP="00C42B60">
      <w:pPr>
        <w:pStyle w:val="a4"/>
        <w:numPr>
          <w:ilvl w:val="0"/>
          <w:numId w:val="5"/>
        </w:numPr>
        <w:tabs>
          <w:tab w:val="left" w:pos="980"/>
        </w:tabs>
        <w:jc w:val="both"/>
      </w:pPr>
      <w:r w:rsidRPr="00C42B60">
        <w:rPr>
          <w:rFonts w:eastAsia="Times New Roman"/>
          <w:sz w:val="28"/>
          <w:szCs w:val="28"/>
        </w:rPr>
        <w:t xml:space="preserve">особенности изготовления литниковых систем и литья стоматологических сплавов при изготовлении каркаса </w:t>
      </w:r>
      <w:proofErr w:type="spellStart"/>
      <w:r w:rsidRPr="00C42B60">
        <w:rPr>
          <w:rFonts w:eastAsia="Times New Roman"/>
          <w:sz w:val="28"/>
          <w:szCs w:val="28"/>
        </w:rPr>
        <w:t>бюгельного</w:t>
      </w:r>
      <w:proofErr w:type="spellEnd"/>
      <w:r w:rsidRPr="00C42B60">
        <w:rPr>
          <w:rFonts w:eastAsia="Times New Roman"/>
          <w:sz w:val="28"/>
          <w:szCs w:val="28"/>
        </w:rPr>
        <w:t xml:space="preserve"> зубного протеза.</w:t>
      </w:r>
      <w:r w:rsidR="00C42B60">
        <w:t xml:space="preserve"> 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F50D5D">
        <w:rPr>
          <w:rFonts w:eastAsiaTheme="minorHAnsi"/>
          <w:sz w:val="28"/>
          <w:szCs w:val="28"/>
          <w:lang w:eastAsia="en-US"/>
        </w:rPr>
        <w:t>Результатом освоения рабочей программы производственной практики является овладение обучающимися видом деятельности Медицинская и медико-социальная помощь женщине, новорожденному и семье при физиологическом течении беременности, родов и в послеродовом периоде необходимого для последующего освоения профессиональных (ПК) и общих (</w:t>
      </w: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>) компетенций по специальности: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lastRenderedPageBreak/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12. Оказывать первую (доврачебную) медицинскую помощь при неотложных состояниях.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D5D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F50D5D">
        <w:rPr>
          <w:rFonts w:eastAsiaTheme="minorHAnsi"/>
          <w:sz w:val="28"/>
          <w:szCs w:val="28"/>
          <w:lang w:eastAsia="en-US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1.1. Изготавливать съемные пластиночные протезы при частичном отсутствии зубов.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1.2. Изготавливать съемные пластиночные протезы при полном отсутствии зубов.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1.3. Производить починку съемных пластиночных протезов.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ПК 1.4. Изготавливать съемные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иммедиат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>-протезы.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5.2.2. Изготовление несъемных зубных протезов.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2.1. Изготавливать пластмассовые коронки и мостовидные протезы.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2.2. Изготавливать штампованные металлические коронки и штампованно-паяные мостовидные протезы.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2.3. Изготавливать культевые штифтовые вкладки.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2.4. Изготавливать цельнолитые коронки и мостовидные зубные протезы.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2.5. Изготавливать цельнолитые коронки и мостовидные зубные протезы с облицовкой.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5.2.3. Изготовление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бюгельных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протезов.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ПК 3.1. Изготавливать литые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бюгельные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зубные протезы с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кламмерной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системой фиксации.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5.2.4. Изготовление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ПК 4.1. Изготавливать основные элементы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 xml:space="preserve">ПК 4.2. Изготавливать основные съёмные и несъёмные </w:t>
      </w:r>
      <w:proofErr w:type="spellStart"/>
      <w:r w:rsidRPr="00F50D5D">
        <w:rPr>
          <w:rFonts w:eastAsiaTheme="minorHAnsi"/>
          <w:sz w:val="28"/>
          <w:szCs w:val="28"/>
          <w:lang w:eastAsia="en-US"/>
        </w:rPr>
        <w:t>ортодонтические</w:t>
      </w:r>
      <w:proofErr w:type="spellEnd"/>
      <w:r w:rsidRPr="00F50D5D">
        <w:rPr>
          <w:rFonts w:eastAsiaTheme="minorHAnsi"/>
          <w:sz w:val="28"/>
          <w:szCs w:val="28"/>
          <w:lang w:eastAsia="en-US"/>
        </w:rPr>
        <w:t xml:space="preserve"> аппараты.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5.2.5. Изготовление челюстно-лицевых аппаратов.</w:t>
      </w:r>
    </w:p>
    <w:p w:rsidR="00F50D5D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5.1. Изготавливать основные виды челюстно-лицевых аппаратов при дефектах челюстно-лицевой области.</w:t>
      </w:r>
    </w:p>
    <w:p w:rsidR="00C42B60" w:rsidRPr="00F50D5D" w:rsidRDefault="00F50D5D" w:rsidP="00F50D5D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F50D5D">
        <w:rPr>
          <w:rFonts w:eastAsiaTheme="minorHAnsi"/>
          <w:sz w:val="28"/>
          <w:szCs w:val="28"/>
          <w:lang w:eastAsia="en-US"/>
        </w:rPr>
        <w:t>ПК 5.2. Изготавливать лечебно-профилактические челюстно-лицевые аппараты (шины)</w:t>
      </w:r>
      <w:proofErr w:type="gramStart"/>
      <w:r w:rsidRPr="00F50D5D">
        <w:rPr>
          <w:rFonts w:eastAsiaTheme="minorHAnsi"/>
          <w:sz w:val="28"/>
          <w:szCs w:val="28"/>
          <w:lang w:eastAsia="en-US"/>
        </w:rPr>
        <w:t>.</w:t>
      </w:r>
      <w:r w:rsidR="00C42B60" w:rsidRPr="00F50D5D">
        <w:rPr>
          <w:rFonts w:eastAsiaTheme="minorHAnsi"/>
          <w:sz w:val="28"/>
          <w:szCs w:val="28"/>
          <w:lang w:eastAsia="en-US"/>
        </w:rPr>
        <w:t>М</w:t>
      </w:r>
      <w:proofErr w:type="gramEnd"/>
      <w:r w:rsidR="00C42B60" w:rsidRPr="00F50D5D">
        <w:rPr>
          <w:rFonts w:eastAsiaTheme="minorHAnsi"/>
          <w:sz w:val="28"/>
          <w:szCs w:val="28"/>
          <w:lang w:eastAsia="en-US"/>
        </w:rPr>
        <w:t xml:space="preserve">есто и время проведения производственной практики по профилю специальности </w:t>
      </w:r>
    </w:p>
    <w:bookmarkEnd w:id="0"/>
    <w:p w:rsidR="00C42B60" w:rsidRPr="00273DB9" w:rsidRDefault="00C42B60" w:rsidP="00C42B60">
      <w:pPr>
        <w:spacing w:line="276" w:lineRule="auto"/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C42B60" w:rsidRPr="00273DB9" w:rsidRDefault="00C42B60" w:rsidP="00C42B60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273DB9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273DB9">
        <w:rPr>
          <w:rFonts w:eastAsiaTheme="minorHAnsi"/>
          <w:sz w:val="28"/>
          <w:szCs w:val="28"/>
          <w:lang w:eastAsia="en-US"/>
        </w:rPr>
        <w:t xml:space="preserve">». </w:t>
      </w:r>
    </w:p>
    <w:p w:rsidR="00C42B60" w:rsidRPr="00273DB9" w:rsidRDefault="00C42B60" w:rsidP="00C42B60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lastRenderedPageBreak/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C42B60" w:rsidRPr="00273DB9" w:rsidRDefault="00C42B60" w:rsidP="00C42B60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C42B60" w:rsidRPr="00273DB9" w:rsidTr="00300C2C">
        <w:tc>
          <w:tcPr>
            <w:tcW w:w="7655" w:type="dxa"/>
          </w:tcPr>
          <w:p w:rsidR="00C42B60" w:rsidRPr="00273DB9" w:rsidRDefault="00C42B60" w:rsidP="00300C2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551" w:type="dxa"/>
          </w:tcPr>
          <w:p w:rsidR="00C42B60" w:rsidRPr="00273DB9" w:rsidRDefault="00C42B60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C42B60" w:rsidRPr="00273DB9" w:rsidTr="00300C2C">
        <w:tc>
          <w:tcPr>
            <w:tcW w:w="7655" w:type="dxa"/>
          </w:tcPr>
          <w:p w:rsidR="00C42B60" w:rsidRPr="00C42B60" w:rsidRDefault="00C42B60" w:rsidP="00C42B6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60">
              <w:rPr>
                <w:rFonts w:ascii="Times New Roman" w:hAnsi="Times New Roman" w:cs="Times New Roman"/>
                <w:sz w:val="28"/>
                <w:szCs w:val="28"/>
              </w:rPr>
              <w:t xml:space="preserve">МДК 03.01 Технология изготовления </w:t>
            </w:r>
            <w:proofErr w:type="spellStart"/>
            <w:r w:rsidRPr="00C42B60">
              <w:rPr>
                <w:rFonts w:ascii="Times New Roman" w:hAnsi="Times New Roman" w:cs="Times New Roman"/>
                <w:sz w:val="28"/>
                <w:szCs w:val="28"/>
              </w:rPr>
              <w:t>бюгельных</w:t>
            </w:r>
            <w:proofErr w:type="spellEnd"/>
            <w:r w:rsidRPr="00C42B60">
              <w:rPr>
                <w:rFonts w:ascii="Times New Roman" w:hAnsi="Times New Roman" w:cs="Times New Roman"/>
                <w:sz w:val="28"/>
                <w:szCs w:val="28"/>
              </w:rPr>
              <w:t xml:space="preserve"> протезов </w:t>
            </w:r>
          </w:p>
          <w:p w:rsidR="00C42B60" w:rsidRPr="00273DB9" w:rsidRDefault="00C42B60" w:rsidP="00C42B6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B60">
              <w:rPr>
                <w:rFonts w:ascii="Times New Roman" w:hAnsi="Times New Roman" w:cs="Times New Roman"/>
                <w:sz w:val="28"/>
                <w:szCs w:val="28"/>
              </w:rPr>
              <w:t>МДК 03.02 Литейное дело в стоматологии</w:t>
            </w:r>
          </w:p>
        </w:tc>
        <w:tc>
          <w:tcPr>
            <w:tcW w:w="2551" w:type="dxa"/>
          </w:tcPr>
          <w:p w:rsidR="00C42B60" w:rsidRPr="00273DB9" w:rsidRDefault="00C42B60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C42B60" w:rsidRPr="00273DB9" w:rsidTr="00300C2C">
        <w:tc>
          <w:tcPr>
            <w:tcW w:w="10206" w:type="dxa"/>
            <w:gridSpan w:val="2"/>
          </w:tcPr>
          <w:p w:rsidR="00C42B60" w:rsidRPr="00273DB9" w:rsidRDefault="00C42B60" w:rsidP="00300C2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C42B60" w:rsidRPr="00273DB9" w:rsidRDefault="00C42B60" w:rsidP="00C42B60">
      <w:pPr>
        <w:spacing w:after="200" w:line="276" w:lineRule="auto"/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C42B60" w:rsidRPr="00273DB9" w:rsidRDefault="00C42B60" w:rsidP="00C42B60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Аттестация производственной практики проводится в форме </w:t>
      </w:r>
      <w:r w:rsidRPr="009B5E88">
        <w:rPr>
          <w:rFonts w:eastAsiaTheme="minorHAnsi"/>
          <w:sz w:val="28"/>
          <w:szCs w:val="28"/>
          <w:lang w:eastAsia="en-US"/>
        </w:rPr>
        <w:t xml:space="preserve">дифференцированного зачета </w:t>
      </w:r>
      <w:r w:rsidRPr="00273DB9">
        <w:rPr>
          <w:rFonts w:eastAsiaTheme="minorHAnsi"/>
          <w:sz w:val="28"/>
          <w:szCs w:val="28"/>
          <w:lang w:eastAsia="en-US"/>
        </w:rPr>
        <w:t xml:space="preserve">в последний день производственной практики на базах практической подготовки / оснащенных кабинетах колледжа. </w:t>
      </w:r>
    </w:p>
    <w:p w:rsidR="00C42B60" w:rsidRPr="00273DB9" w:rsidRDefault="00C42B60" w:rsidP="00C42B60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C42B60" w:rsidRPr="00273DB9" w:rsidRDefault="00C42B60" w:rsidP="00C42B60">
      <w:pPr>
        <w:spacing w:line="276" w:lineRule="auto"/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273DB9">
        <w:rPr>
          <w:rFonts w:asciiTheme="minorHAnsi" w:eastAsiaTheme="minorHAnsi" w:hAnsiTheme="minorHAnsi" w:cstheme="minorBidi"/>
          <w:lang w:eastAsia="en-US"/>
        </w:rPr>
        <w:t>.</w:t>
      </w:r>
    </w:p>
    <w:p w:rsidR="00C42B60" w:rsidRDefault="00C42B60" w:rsidP="00C42B60">
      <w:pPr>
        <w:tabs>
          <w:tab w:val="left" w:pos="980"/>
        </w:tabs>
        <w:sectPr w:rsidR="00C42B60" w:rsidSect="00C42B60">
          <w:type w:val="continuous"/>
          <w:pgSz w:w="11900" w:h="16838"/>
          <w:pgMar w:top="1146" w:right="664" w:bottom="653" w:left="1440" w:header="0" w:footer="0" w:gutter="0"/>
          <w:cols w:space="720" w:equalWidth="0">
            <w:col w:w="9800"/>
          </w:cols>
        </w:sectPr>
      </w:pPr>
    </w:p>
    <w:p w:rsidR="00900FD0" w:rsidRDefault="00900FD0" w:rsidP="00C42B60">
      <w:pPr>
        <w:spacing w:line="237" w:lineRule="auto"/>
        <w:jc w:val="both"/>
        <w:rPr>
          <w:sz w:val="20"/>
          <w:szCs w:val="20"/>
        </w:rPr>
      </w:pPr>
    </w:p>
    <w:sectPr w:rsidR="00900FD0">
      <w:pgSz w:w="11900" w:h="16838"/>
      <w:pgMar w:top="112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71E03D8"/>
    <w:lvl w:ilvl="0" w:tplc="F89E4ADC">
      <w:start w:val="1"/>
      <w:numFmt w:val="bullet"/>
      <w:lvlText w:val="\endash "/>
      <w:lvlJc w:val="left"/>
    </w:lvl>
    <w:lvl w:ilvl="1" w:tplc="3B1E7FEA">
      <w:numFmt w:val="decimal"/>
      <w:lvlText w:val=""/>
      <w:lvlJc w:val="left"/>
    </w:lvl>
    <w:lvl w:ilvl="2" w:tplc="A030F5BA">
      <w:numFmt w:val="decimal"/>
      <w:lvlText w:val=""/>
      <w:lvlJc w:val="left"/>
    </w:lvl>
    <w:lvl w:ilvl="3" w:tplc="79FAF3B0">
      <w:numFmt w:val="decimal"/>
      <w:lvlText w:val=""/>
      <w:lvlJc w:val="left"/>
    </w:lvl>
    <w:lvl w:ilvl="4" w:tplc="6E96E5A0">
      <w:numFmt w:val="decimal"/>
      <w:lvlText w:val=""/>
      <w:lvlJc w:val="left"/>
    </w:lvl>
    <w:lvl w:ilvl="5" w:tplc="C3320462">
      <w:numFmt w:val="decimal"/>
      <w:lvlText w:val=""/>
      <w:lvlJc w:val="left"/>
    </w:lvl>
    <w:lvl w:ilvl="6" w:tplc="5C348F9A">
      <w:numFmt w:val="decimal"/>
      <w:lvlText w:val=""/>
      <w:lvlJc w:val="left"/>
    </w:lvl>
    <w:lvl w:ilvl="7" w:tplc="948EA752">
      <w:numFmt w:val="decimal"/>
      <w:lvlText w:val=""/>
      <w:lvlJc w:val="left"/>
    </w:lvl>
    <w:lvl w:ilvl="8" w:tplc="9A5A0542">
      <w:numFmt w:val="decimal"/>
      <w:lvlText w:val=""/>
      <w:lvlJc w:val="left"/>
    </w:lvl>
  </w:abstractNum>
  <w:abstractNum w:abstractNumId="1">
    <w:nsid w:val="00004AE1"/>
    <w:multiLevelType w:val="hybridMultilevel"/>
    <w:tmpl w:val="197E4276"/>
    <w:lvl w:ilvl="0" w:tplc="17823F6A">
      <w:start w:val="1"/>
      <w:numFmt w:val="bullet"/>
      <w:lvlText w:val="С"/>
      <w:lvlJc w:val="left"/>
    </w:lvl>
    <w:lvl w:ilvl="1" w:tplc="136ED5F0">
      <w:numFmt w:val="decimal"/>
      <w:lvlText w:val=""/>
      <w:lvlJc w:val="left"/>
    </w:lvl>
    <w:lvl w:ilvl="2" w:tplc="F2AE8B74">
      <w:numFmt w:val="decimal"/>
      <w:lvlText w:val=""/>
      <w:lvlJc w:val="left"/>
    </w:lvl>
    <w:lvl w:ilvl="3" w:tplc="614AC4EA">
      <w:numFmt w:val="decimal"/>
      <w:lvlText w:val=""/>
      <w:lvlJc w:val="left"/>
    </w:lvl>
    <w:lvl w:ilvl="4" w:tplc="DF1AA912">
      <w:numFmt w:val="decimal"/>
      <w:lvlText w:val=""/>
      <w:lvlJc w:val="left"/>
    </w:lvl>
    <w:lvl w:ilvl="5" w:tplc="AC328F38">
      <w:numFmt w:val="decimal"/>
      <w:lvlText w:val=""/>
      <w:lvlJc w:val="left"/>
    </w:lvl>
    <w:lvl w:ilvl="6" w:tplc="EDC0A0CC">
      <w:numFmt w:val="decimal"/>
      <w:lvlText w:val=""/>
      <w:lvlJc w:val="left"/>
    </w:lvl>
    <w:lvl w:ilvl="7" w:tplc="5158EF5A">
      <w:numFmt w:val="decimal"/>
      <w:lvlText w:val=""/>
      <w:lvlJc w:val="left"/>
    </w:lvl>
    <w:lvl w:ilvl="8" w:tplc="E6468B84">
      <w:numFmt w:val="decimal"/>
      <w:lvlText w:val=""/>
      <w:lvlJc w:val="left"/>
    </w:lvl>
  </w:abstractNum>
  <w:abstractNum w:abstractNumId="2">
    <w:nsid w:val="00006784"/>
    <w:multiLevelType w:val="hybridMultilevel"/>
    <w:tmpl w:val="397A87A4"/>
    <w:lvl w:ilvl="0" w:tplc="14D0BDE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D8000EA">
      <w:numFmt w:val="decimal"/>
      <w:lvlText w:val=""/>
      <w:lvlJc w:val="left"/>
    </w:lvl>
    <w:lvl w:ilvl="2" w:tplc="482076A6">
      <w:numFmt w:val="decimal"/>
      <w:lvlText w:val=""/>
      <w:lvlJc w:val="left"/>
    </w:lvl>
    <w:lvl w:ilvl="3" w:tplc="37C4B616">
      <w:numFmt w:val="decimal"/>
      <w:lvlText w:val=""/>
      <w:lvlJc w:val="left"/>
    </w:lvl>
    <w:lvl w:ilvl="4" w:tplc="201AF0DA">
      <w:numFmt w:val="decimal"/>
      <w:lvlText w:val=""/>
      <w:lvlJc w:val="left"/>
    </w:lvl>
    <w:lvl w:ilvl="5" w:tplc="5C82702A">
      <w:numFmt w:val="decimal"/>
      <w:lvlText w:val=""/>
      <w:lvlJc w:val="left"/>
    </w:lvl>
    <w:lvl w:ilvl="6" w:tplc="985EC2F2">
      <w:numFmt w:val="decimal"/>
      <w:lvlText w:val=""/>
      <w:lvlJc w:val="left"/>
    </w:lvl>
    <w:lvl w:ilvl="7" w:tplc="33A00946">
      <w:numFmt w:val="decimal"/>
      <w:lvlText w:val=""/>
      <w:lvlJc w:val="left"/>
    </w:lvl>
    <w:lvl w:ilvl="8" w:tplc="127C7202">
      <w:numFmt w:val="decimal"/>
      <w:lvlText w:val=""/>
      <w:lvlJc w:val="left"/>
    </w:lvl>
  </w:abstractNum>
  <w:abstractNum w:abstractNumId="3">
    <w:nsid w:val="09053FD1"/>
    <w:multiLevelType w:val="hybridMultilevel"/>
    <w:tmpl w:val="0354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8149C"/>
    <w:multiLevelType w:val="hybridMultilevel"/>
    <w:tmpl w:val="BDC0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D0"/>
    <w:rsid w:val="00114172"/>
    <w:rsid w:val="00616CF6"/>
    <w:rsid w:val="00794A94"/>
    <w:rsid w:val="00900FD0"/>
    <w:rsid w:val="00C42B60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172"/>
    <w:pPr>
      <w:ind w:left="720"/>
      <w:contextualSpacing/>
    </w:pPr>
  </w:style>
  <w:style w:type="table" w:styleId="a5">
    <w:name w:val="Table Grid"/>
    <w:basedOn w:val="a1"/>
    <w:uiPriority w:val="59"/>
    <w:rsid w:val="00C42B6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172"/>
    <w:pPr>
      <w:ind w:left="720"/>
      <w:contextualSpacing/>
    </w:pPr>
  </w:style>
  <w:style w:type="table" w:styleId="a5">
    <w:name w:val="Table Grid"/>
    <w:basedOn w:val="a1"/>
    <w:uiPriority w:val="59"/>
    <w:rsid w:val="00C42B6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ХорошихВГ</cp:lastModifiedBy>
  <cp:revision>5</cp:revision>
  <dcterms:created xsi:type="dcterms:W3CDTF">2019-03-15T09:25:00Z</dcterms:created>
  <dcterms:modified xsi:type="dcterms:W3CDTF">2019-03-25T00:00:00Z</dcterms:modified>
</cp:coreProperties>
</file>