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D7" w:rsidRPr="00DB169C" w:rsidRDefault="002C420B">
      <w:pPr>
        <w:spacing w:line="234" w:lineRule="auto"/>
        <w:ind w:right="-59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А</w:t>
      </w:r>
      <w:r w:rsidR="000E6343">
        <w:rPr>
          <w:rFonts w:eastAsia="Times New Roman"/>
          <w:b/>
          <w:bCs/>
          <w:sz w:val="28"/>
          <w:szCs w:val="28"/>
        </w:rPr>
        <w:t>нотация</w:t>
      </w:r>
      <w:proofErr w:type="spellEnd"/>
      <w:r w:rsidR="000E6343">
        <w:rPr>
          <w:rFonts w:eastAsia="Times New Roman"/>
          <w:b/>
          <w:bCs/>
          <w:sz w:val="28"/>
          <w:szCs w:val="28"/>
        </w:rPr>
        <w:t xml:space="preserve"> к рабочей программе профессионального модуля</w:t>
      </w:r>
    </w:p>
    <w:p w:rsidR="00304DD7" w:rsidRPr="00DB169C" w:rsidRDefault="00304DD7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304DD7" w:rsidRPr="00DB169C" w:rsidRDefault="000E6343" w:rsidP="00DB169C">
      <w:pPr>
        <w:spacing w:line="241" w:lineRule="auto"/>
        <w:ind w:left="1860" w:right="700" w:hanging="1084"/>
        <w:rPr>
          <w:rFonts w:eastAsia="Times New Roman"/>
          <w:b/>
          <w:bCs/>
          <w:sz w:val="28"/>
          <w:szCs w:val="28"/>
        </w:rPr>
      </w:pPr>
      <w:r w:rsidRPr="00DB169C">
        <w:rPr>
          <w:rFonts w:eastAsia="Times New Roman"/>
          <w:b/>
          <w:bCs/>
          <w:sz w:val="28"/>
          <w:szCs w:val="28"/>
        </w:rPr>
        <w:t xml:space="preserve">ПМ 04. «Изготовление </w:t>
      </w:r>
      <w:proofErr w:type="spellStart"/>
      <w:r w:rsidRPr="00DB169C">
        <w:rPr>
          <w:rFonts w:eastAsia="Times New Roman"/>
          <w:b/>
          <w:bCs/>
          <w:sz w:val="28"/>
          <w:szCs w:val="28"/>
        </w:rPr>
        <w:t>ортодонтических</w:t>
      </w:r>
      <w:proofErr w:type="spellEnd"/>
      <w:r w:rsidRPr="00DB169C">
        <w:rPr>
          <w:rFonts w:eastAsia="Times New Roman"/>
          <w:b/>
          <w:bCs/>
          <w:sz w:val="28"/>
          <w:szCs w:val="28"/>
        </w:rPr>
        <w:t xml:space="preserve"> аппаратов» </w:t>
      </w:r>
    </w:p>
    <w:p w:rsidR="00DB169C" w:rsidRPr="004951CE" w:rsidRDefault="00DB169C" w:rsidP="00DB169C">
      <w:pPr>
        <w:spacing w:line="241" w:lineRule="auto"/>
        <w:ind w:left="1860" w:right="1380" w:hanging="412"/>
        <w:jc w:val="center"/>
        <w:rPr>
          <w:rFonts w:eastAsia="Times New Roman"/>
          <w:b/>
          <w:bCs/>
          <w:sz w:val="28"/>
          <w:szCs w:val="28"/>
        </w:rPr>
      </w:pPr>
      <w:r w:rsidRPr="004951CE">
        <w:rPr>
          <w:rFonts w:eastAsia="Times New Roman"/>
          <w:b/>
          <w:bCs/>
          <w:sz w:val="28"/>
          <w:szCs w:val="28"/>
        </w:rPr>
        <w:t>Специальность 31.02.05 Стоматология ортопедическая</w:t>
      </w:r>
    </w:p>
    <w:p w:rsidR="00DB169C" w:rsidRDefault="00DB169C" w:rsidP="00DB169C">
      <w:pPr>
        <w:spacing w:line="342" w:lineRule="exact"/>
        <w:rPr>
          <w:sz w:val="24"/>
          <w:szCs w:val="24"/>
        </w:rPr>
      </w:pPr>
    </w:p>
    <w:p w:rsidR="00DB169C" w:rsidRPr="009F3F88" w:rsidRDefault="00DB169C" w:rsidP="00DB169C">
      <w:pPr>
        <w:ind w:right="141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F3F88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разраб</w:t>
      </w:r>
      <w:r>
        <w:rPr>
          <w:rFonts w:eastAsiaTheme="minorHAnsi"/>
          <w:sz w:val="28"/>
          <w:szCs w:val="28"/>
          <w:lang w:eastAsia="en-US"/>
        </w:rPr>
        <w:t>отана на основе программы ПМ. 04</w:t>
      </w:r>
      <w:r w:rsidRPr="009F3F88">
        <w:rPr>
          <w:rFonts w:eastAsiaTheme="minorHAnsi"/>
          <w:sz w:val="28"/>
          <w:szCs w:val="28"/>
          <w:lang w:eastAsia="en-US"/>
        </w:rPr>
        <w:t xml:space="preserve"> «</w:t>
      </w:r>
      <w:r w:rsidRPr="00DB169C">
        <w:rPr>
          <w:rFonts w:eastAsia="Times New Roman"/>
          <w:bCs/>
          <w:sz w:val="28"/>
          <w:szCs w:val="28"/>
        </w:rPr>
        <w:t xml:space="preserve">Изготовление </w:t>
      </w:r>
      <w:proofErr w:type="spellStart"/>
      <w:r w:rsidRPr="00DB169C">
        <w:rPr>
          <w:rFonts w:eastAsia="Times New Roman"/>
          <w:bCs/>
          <w:sz w:val="28"/>
          <w:szCs w:val="28"/>
        </w:rPr>
        <w:t>ортодонтических</w:t>
      </w:r>
      <w:proofErr w:type="spellEnd"/>
      <w:r w:rsidRPr="00DB169C">
        <w:rPr>
          <w:rFonts w:eastAsia="Times New Roman"/>
          <w:bCs/>
          <w:sz w:val="28"/>
          <w:szCs w:val="28"/>
        </w:rPr>
        <w:t xml:space="preserve"> аппаратов</w:t>
      </w:r>
      <w:r w:rsidRPr="009F3F88">
        <w:rPr>
          <w:rFonts w:eastAsiaTheme="minorHAnsi"/>
          <w:sz w:val="28"/>
          <w:szCs w:val="28"/>
          <w:lang w:eastAsia="en-US"/>
        </w:rPr>
        <w:t xml:space="preserve">» для специальности среднего </w:t>
      </w:r>
      <w:r>
        <w:rPr>
          <w:rFonts w:eastAsiaTheme="minorHAnsi"/>
          <w:sz w:val="28"/>
          <w:szCs w:val="28"/>
          <w:lang w:eastAsia="en-US"/>
        </w:rPr>
        <w:t>профессионального образования 31.02.05</w:t>
      </w:r>
      <w:r w:rsidRPr="009F3F88">
        <w:rPr>
          <w:rFonts w:eastAsiaTheme="minorHAnsi"/>
          <w:sz w:val="28"/>
          <w:szCs w:val="28"/>
          <w:lang w:eastAsia="en-US"/>
        </w:rPr>
        <w:t xml:space="preserve"> «Стоматология</w:t>
      </w:r>
      <w:r>
        <w:rPr>
          <w:rFonts w:eastAsiaTheme="minorHAnsi"/>
          <w:sz w:val="28"/>
          <w:szCs w:val="28"/>
          <w:lang w:eastAsia="en-US"/>
        </w:rPr>
        <w:t xml:space="preserve"> ортопедическая</w:t>
      </w:r>
      <w:r w:rsidRPr="009F3F88">
        <w:rPr>
          <w:rFonts w:eastAsiaTheme="minorHAnsi"/>
          <w:sz w:val="28"/>
          <w:szCs w:val="28"/>
          <w:lang w:eastAsia="en-US"/>
        </w:rPr>
        <w:t xml:space="preserve">». </w:t>
      </w:r>
      <w:proofErr w:type="gramStart"/>
      <w:r w:rsidRPr="009F3F88">
        <w:rPr>
          <w:rFonts w:eastAsiaTheme="minorHAnsi"/>
          <w:sz w:val="28"/>
          <w:szCs w:val="28"/>
          <w:lang w:eastAsia="en-US"/>
        </w:rPr>
        <w:t>Содержание программы производственной практики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</w:t>
      </w:r>
      <w:r>
        <w:rPr>
          <w:rFonts w:eastAsiaTheme="minorHAnsi"/>
          <w:sz w:val="28"/>
          <w:szCs w:val="28"/>
          <w:lang w:eastAsia="en-US"/>
        </w:rPr>
        <w:t xml:space="preserve"> 31</w:t>
      </w:r>
      <w:r w:rsidRPr="009F3F88">
        <w:rPr>
          <w:rFonts w:eastAsiaTheme="minorHAnsi"/>
          <w:sz w:val="28"/>
          <w:szCs w:val="28"/>
          <w:lang w:eastAsia="en-US"/>
        </w:rPr>
        <w:t>.02</w:t>
      </w:r>
      <w:r>
        <w:rPr>
          <w:rFonts w:eastAsiaTheme="minorHAnsi"/>
          <w:sz w:val="28"/>
          <w:szCs w:val="28"/>
          <w:lang w:eastAsia="en-US"/>
        </w:rPr>
        <w:t>.05</w:t>
      </w:r>
      <w:r w:rsidRPr="009F3F88">
        <w:rPr>
          <w:rFonts w:eastAsiaTheme="minorHAnsi"/>
          <w:sz w:val="28"/>
          <w:szCs w:val="28"/>
          <w:lang w:eastAsia="en-US"/>
        </w:rPr>
        <w:t xml:space="preserve"> Стоматология </w:t>
      </w:r>
      <w:r>
        <w:rPr>
          <w:rFonts w:eastAsiaTheme="minorHAnsi"/>
          <w:sz w:val="28"/>
          <w:szCs w:val="28"/>
          <w:lang w:eastAsia="en-US"/>
        </w:rPr>
        <w:t>ортопедическая.</w:t>
      </w:r>
      <w:proofErr w:type="gramEnd"/>
    </w:p>
    <w:p w:rsidR="00DB169C" w:rsidRPr="009F3F88" w:rsidRDefault="00DB169C" w:rsidP="00DB169C">
      <w:pPr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9F3F88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составлена для студентов очной формы обучения.</w:t>
      </w:r>
    </w:p>
    <w:p w:rsidR="00DB169C" w:rsidRDefault="00DB169C" w:rsidP="00DB169C">
      <w:pPr>
        <w:ind w:right="141"/>
        <w:jc w:val="both"/>
        <w:rPr>
          <w:rFonts w:eastAsia="Times New Roman"/>
          <w:sz w:val="24"/>
          <w:szCs w:val="24"/>
        </w:rPr>
      </w:pPr>
      <w:r w:rsidRPr="009F3F88">
        <w:rPr>
          <w:rFonts w:eastAsiaTheme="minorHAnsi"/>
          <w:sz w:val="28"/>
          <w:szCs w:val="28"/>
          <w:lang w:eastAsia="en-US"/>
        </w:rPr>
        <w:t xml:space="preserve"> </w:t>
      </w:r>
      <w:r w:rsidRPr="009F3F88">
        <w:rPr>
          <w:rFonts w:eastAsiaTheme="minorHAnsi"/>
          <w:sz w:val="28"/>
          <w:szCs w:val="28"/>
          <w:lang w:eastAsia="en-US"/>
        </w:rPr>
        <w:tab/>
        <w:t xml:space="preserve">Рабочая программа производственной </w:t>
      </w:r>
      <w:proofErr w:type="gramStart"/>
      <w:r w:rsidRPr="009F3F88">
        <w:rPr>
          <w:rFonts w:eastAsiaTheme="minorHAnsi"/>
          <w:sz w:val="28"/>
          <w:szCs w:val="28"/>
          <w:lang w:eastAsia="en-US"/>
        </w:rPr>
        <w:t>практики является разделом программы подготовки специалистов среднего звена</w:t>
      </w:r>
      <w:proofErr w:type="gramEnd"/>
      <w:r w:rsidRPr="009F3F88">
        <w:rPr>
          <w:rFonts w:eastAsiaTheme="minorHAnsi"/>
          <w:sz w:val="28"/>
          <w:szCs w:val="28"/>
          <w:lang w:eastAsia="en-US"/>
        </w:rPr>
        <w:t xml:space="preserve"> ГАПОУ  «Республиканский базовый медицинский колледж им. </w:t>
      </w:r>
      <w:proofErr w:type="spellStart"/>
      <w:r w:rsidRPr="009F3F88">
        <w:rPr>
          <w:rFonts w:eastAsiaTheme="minorHAnsi"/>
          <w:sz w:val="28"/>
          <w:szCs w:val="28"/>
          <w:lang w:eastAsia="en-US"/>
        </w:rPr>
        <w:t>Э.Р.Раднаева</w:t>
      </w:r>
      <w:proofErr w:type="spellEnd"/>
      <w:r w:rsidRPr="009F3F88">
        <w:rPr>
          <w:rFonts w:eastAsiaTheme="minorHAnsi"/>
          <w:sz w:val="28"/>
          <w:szCs w:val="28"/>
          <w:lang w:eastAsia="en-US"/>
        </w:rPr>
        <w:t xml:space="preserve">» по специальности СПО </w:t>
      </w:r>
      <w:r>
        <w:rPr>
          <w:rFonts w:eastAsia="Times New Roman"/>
          <w:sz w:val="28"/>
          <w:szCs w:val="28"/>
        </w:rPr>
        <w:t>31.02.05</w:t>
      </w:r>
      <w:r w:rsidRPr="009F3F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Стоматология ортопедическая в части освоения основного вида профессиональной деятельности (ВПД): «</w:t>
      </w:r>
      <w:r w:rsidRPr="00DB169C">
        <w:rPr>
          <w:rFonts w:eastAsia="Times New Roman"/>
          <w:bCs/>
          <w:sz w:val="28"/>
          <w:szCs w:val="28"/>
        </w:rPr>
        <w:t xml:space="preserve">Изготовление </w:t>
      </w:r>
      <w:proofErr w:type="spellStart"/>
      <w:r w:rsidRPr="00DB169C">
        <w:rPr>
          <w:rFonts w:eastAsia="Times New Roman"/>
          <w:bCs/>
          <w:sz w:val="28"/>
          <w:szCs w:val="28"/>
        </w:rPr>
        <w:t>ортодонтических</w:t>
      </w:r>
      <w:proofErr w:type="spellEnd"/>
      <w:r w:rsidRPr="00DB169C">
        <w:rPr>
          <w:rFonts w:eastAsia="Times New Roman"/>
          <w:bCs/>
          <w:sz w:val="28"/>
          <w:szCs w:val="28"/>
        </w:rPr>
        <w:t xml:space="preserve"> аппаратов</w:t>
      </w:r>
      <w:r>
        <w:rPr>
          <w:rFonts w:eastAsia="Times New Roman"/>
          <w:sz w:val="28"/>
          <w:szCs w:val="28"/>
        </w:rPr>
        <w:t>»</w:t>
      </w:r>
      <w:r w:rsidRPr="004951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соответствующих профессиональных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компетенций (ПК):</w:t>
      </w:r>
      <w:r w:rsidRPr="005872AC">
        <w:rPr>
          <w:rFonts w:eastAsia="Times New Roman"/>
          <w:sz w:val="24"/>
          <w:szCs w:val="24"/>
        </w:rPr>
        <w:t xml:space="preserve"> </w:t>
      </w:r>
    </w:p>
    <w:p w:rsidR="00DB169C" w:rsidRPr="00DB169C" w:rsidRDefault="00DB169C" w:rsidP="00DB169C">
      <w:pPr>
        <w:ind w:right="141"/>
        <w:jc w:val="both"/>
        <w:rPr>
          <w:rFonts w:eastAsia="Times New Roman"/>
          <w:sz w:val="28"/>
          <w:szCs w:val="28"/>
        </w:rPr>
      </w:pPr>
      <w:r w:rsidRPr="00DB169C">
        <w:rPr>
          <w:rFonts w:eastAsia="Times New Roman"/>
          <w:sz w:val="28"/>
          <w:szCs w:val="28"/>
        </w:rPr>
        <w:t xml:space="preserve">ПК 4.1. Изготавливать основные элементы </w:t>
      </w:r>
      <w:proofErr w:type="spellStart"/>
      <w:r w:rsidRPr="00DB169C">
        <w:rPr>
          <w:rFonts w:eastAsia="Times New Roman"/>
          <w:sz w:val="28"/>
          <w:szCs w:val="28"/>
        </w:rPr>
        <w:t>ортодонтических</w:t>
      </w:r>
      <w:proofErr w:type="spellEnd"/>
      <w:r w:rsidRPr="00DB169C">
        <w:rPr>
          <w:rFonts w:eastAsia="Times New Roman"/>
          <w:sz w:val="28"/>
          <w:szCs w:val="28"/>
        </w:rPr>
        <w:t xml:space="preserve"> аппаратов. </w:t>
      </w:r>
    </w:p>
    <w:p w:rsidR="00DB169C" w:rsidRPr="00DB169C" w:rsidRDefault="00DB169C" w:rsidP="00DB169C">
      <w:pPr>
        <w:ind w:right="141"/>
        <w:jc w:val="both"/>
        <w:rPr>
          <w:rFonts w:eastAsia="Times New Roman"/>
          <w:sz w:val="28"/>
          <w:szCs w:val="28"/>
        </w:rPr>
      </w:pPr>
      <w:r w:rsidRPr="00DB169C">
        <w:rPr>
          <w:rFonts w:eastAsia="Times New Roman"/>
          <w:sz w:val="28"/>
          <w:szCs w:val="28"/>
        </w:rPr>
        <w:t>ПК</w:t>
      </w:r>
      <w:proofErr w:type="gramStart"/>
      <w:r w:rsidRPr="00DB169C">
        <w:rPr>
          <w:rFonts w:eastAsia="Times New Roman"/>
          <w:sz w:val="28"/>
          <w:szCs w:val="28"/>
        </w:rPr>
        <w:t>4</w:t>
      </w:r>
      <w:proofErr w:type="gramEnd"/>
      <w:r w:rsidRPr="00DB169C">
        <w:rPr>
          <w:rFonts w:eastAsia="Times New Roman"/>
          <w:sz w:val="28"/>
          <w:szCs w:val="28"/>
        </w:rPr>
        <w:t xml:space="preserve">.2. Изготавливать основные съемные и несъемные </w:t>
      </w:r>
      <w:proofErr w:type="spellStart"/>
      <w:r w:rsidRPr="00DB169C">
        <w:rPr>
          <w:rFonts w:eastAsia="Times New Roman"/>
          <w:sz w:val="28"/>
          <w:szCs w:val="28"/>
        </w:rPr>
        <w:t>ортодонтические</w:t>
      </w:r>
      <w:proofErr w:type="spellEnd"/>
      <w:r w:rsidRPr="00DB169C">
        <w:rPr>
          <w:rFonts w:eastAsia="Times New Roman"/>
          <w:sz w:val="28"/>
          <w:szCs w:val="28"/>
        </w:rPr>
        <w:t xml:space="preserve"> аппараты.</w:t>
      </w:r>
    </w:p>
    <w:p w:rsidR="00DB169C" w:rsidRPr="00DB169C" w:rsidRDefault="00DB169C" w:rsidP="00DB169C">
      <w:pPr>
        <w:ind w:right="141" w:firstLine="72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DB169C">
        <w:rPr>
          <w:sz w:val="28"/>
          <w:szCs w:val="28"/>
        </w:rPr>
        <w:t>обучающийся</w:t>
      </w:r>
      <w:proofErr w:type="gramEnd"/>
      <w:r w:rsidRPr="00DB169C">
        <w:rPr>
          <w:sz w:val="28"/>
          <w:szCs w:val="28"/>
        </w:rPr>
        <w:t xml:space="preserve"> должен:</w:t>
      </w:r>
    </w:p>
    <w:p w:rsidR="00DB169C" w:rsidRPr="00DB169C" w:rsidRDefault="00DB169C" w:rsidP="00DB16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иметь практический опыт:</w:t>
      </w:r>
    </w:p>
    <w:p w:rsidR="00DB169C" w:rsidRPr="00DB169C" w:rsidRDefault="00DB169C" w:rsidP="00DB16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изготовления элементов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 с различным принципом действия;</w:t>
      </w:r>
    </w:p>
    <w:p w:rsidR="00DB169C" w:rsidRPr="00DB169C" w:rsidRDefault="00DB169C" w:rsidP="00DB16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изготовления рабочих и контрольных моделей;</w:t>
      </w:r>
    </w:p>
    <w:p w:rsidR="00DB169C" w:rsidRPr="00DB169C" w:rsidRDefault="00DB169C" w:rsidP="00DB16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нанесения рисунка </w:t>
      </w:r>
      <w:proofErr w:type="spellStart"/>
      <w:r w:rsidRPr="00DB169C">
        <w:rPr>
          <w:sz w:val="28"/>
          <w:szCs w:val="28"/>
        </w:rPr>
        <w:t>ортодонтического</w:t>
      </w:r>
      <w:proofErr w:type="spellEnd"/>
      <w:r w:rsidRPr="00DB169C">
        <w:rPr>
          <w:sz w:val="28"/>
          <w:szCs w:val="28"/>
        </w:rPr>
        <w:t xml:space="preserve"> аппарата на модель;</w:t>
      </w:r>
    </w:p>
    <w:p w:rsidR="00DB169C" w:rsidRPr="00DB169C" w:rsidRDefault="00DB169C" w:rsidP="00DB16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B169C">
        <w:rPr>
          <w:b/>
          <w:sz w:val="28"/>
          <w:szCs w:val="28"/>
        </w:rPr>
        <w:t>уметь: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изготавливать основные виды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подготовить рабочее место;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читать заказ-наряд; </w:t>
      </w:r>
    </w:p>
    <w:p w:rsidR="00DB169C" w:rsidRPr="00DB169C" w:rsidRDefault="00DB169C" w:rsidP="00DB16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B169C">
        <w:rPr>
          <w:b/>
          <w:sz w:val="28"/>
          <w:szCs w:val="28"/>
        </w:rPr>
        <w:t>знать: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цели и задачи ортодонтии;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оснащение рабочего места зубного техника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при изготовлении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анатомо-физиологические особенности зубочелюстной системы у детей на разных этапах развития;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понятие о зубочелюстных аномалиях, их классификации и причины возникновения;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общие принципы конструирования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lastRenderedPageBreak/>
        <w:t xml:space="preserve">классификацию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элементы съемных и несъемных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 механического, функционального и комбинированного действия;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>биомеханику передвижения зубов;</w:t>
      </w:r>
    </w:p>
    <w:p w:rsidR="00DB169C" w:rsidRPr="00DB169C" w:rsidRDefault="00DB169C" w:rsidP="00DB169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169C">
        <w:rPr>
          <w:sz w:val="28"/>
          <w:szCs w:val="28"/>
        </w:rPr>
        <w:t xml:space="preserve">клинико-лабораторные этапы и технологию изготовления </w:t>
      </w:r>
      <w:proofErr w:type="spellStart"/>
      <w:r w:rsidRPr="00DB169C">
        <w:rPr>
          <w:sz w:val="28"/>
          <w:szCs w:val="28"/>
        </w:rPr>
        <w:t>ортодонтических</w:t>
      </w:r>
      <w:proofErr w:type="spellEnd"/>
      <w:r w:rsidRPr="00DB169C">
        <w:rPr>
          <w:sz w:val="28"/>
          <w:szCs w:val="28"/>
        </w:rPr>
        <w:t xml:space="preserve"> аппаратов и применяемые материалы;</w:t>
      </w:r>
    </w:p>
    <w:p w:rsidR="00304DD7" w:rsidRPr="00DB169C" w:rsidRDefault="00DB169C" w:rsidP="00DB169C">
      <w:pPr>
        <w:pStyle w:val="a4"/>
        <w:numPr>
          <w:ilvl w:val="0"/>
          <w:numId w:val="4"/>
        </w:numPr>
        <w:ind w:right="141"/>
        <w:jc w:val="both"/>
      </w:pPr>
      <w:r w:rsidRPr="00DB169C">
        <w:rPr>
          <w:sz w:val="28"/>
          <w:szCs w:val="28"/>
        </w:rPr>
        <w:t xml:space="preserve">особенности зубного протезирования у детей. 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D14FA2">
        <w:rPr>
          <w:rFonts w:eastAsiaTheme="minorHAnsi"/>
          <w:sz w:val="28"/>
          <w:szCs w:val="28"/>
          <w:lang w:eastAsia="en-US"/>
        </w:rPr>
        <w:t>Результатом освоения рабочей программы производственной практики является овладение обучающимися видом деятельности Медицинская и медико-социальная помощь женщине, новорожденному и семье при физиологическом течении беременности, родов и в послеродовом периоде необходимого для последующего освоения профессиональных (ПК) и общих (</w:t>
      </w: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>) компетенций по специальности: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3. Принимать решения в стандартных и нестандартных ситуациях и нести за них ответственность.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5. Использовать информационно-коммуникационные технологии в профессиональной деятельности.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9. Ориентироваться в условиях частой смены технологий в профессиональной деятельности.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12. Оказывать первую (доврачебную) медицинскую помощь при неотложных состояниях.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FA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lastRenderedPageBreak/>
        <w:t>ПК 1.1. Изготавливать съемные пластиночные протезы при частичном отсутствии зубов.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1.2. Изготавливать съемные пластиночные протезы при полном отсутствии зубов.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1.3. Производить починку съемных пластиночных протезов.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 xml:space="preserve">ПК 1.4. Изготавливать съемные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иммедиат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>-протезы.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5.2.2. Изготовление несъемных зубных протезов.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2.1. Изготавливать пластмассовые коронки и мостовидные протезы.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2.2. Изготавливать штампованные металлические коронки и штампованно-паяные мостовидные протезы.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2.3. Изготавливать культевые штифтовые вкладки.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2.4. Изготавливать цельнолитые коронки и мостовидные зубные протезы.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2.5. Изготавливать цельнолитые коронки и мостовидные зубные протезы с облицовкой.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 xml:space="preserve">5.2.3. Изготовление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бюгельных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 xml:space="preserve"> протезов.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 xml:space="preserve">ПК 3.1. Изготавливать литые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бюгельные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 xml:space="preserve"> зубные протезы с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кламмерной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 xml:space="preserve"> системой фиксации.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 xml:space="preserve">5.2.4. Изготовление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ортодонтических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 xml:space="preserve"> аппаратов.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 xml:space="preserve">ПК 4.1. Изготавливать основные элементы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ортодонтических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 xml:space="preserve"> аппаратов.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 xml:space="preserve">ПК 4.2. Изготавливать основные съёмные и несъёмные </w:t>
      </w:r>
      <w:proofErr w:type="spellStart"/>
      <w:r w:rsidRPr="00D14FA2">
        <w:rPr>
          <w:rFonts w:eastAsiaTheme="minorHAnsi"/>
          <w:sz w:val="28"/>
          <w:szCs w:val="28"/>
          <w:lang w:eastAsia="en-US"/>
        </w:rPr>
        <w:t>ортодонтические</w:t>
      </w:r>
      <w:proofErr w:type="spellEnd"/>
      <w:r w:rsidRPr="00D14FA2">
        <w:rPr>
          <w:rFonts w:eastAsiaTheme="minorHAnsi"/>
          <w:sz w:val="28"/>
          <w:szCs w:val="28"/>
          <w:lang w:eastAsia="en-US"/>
        </w:rPr>
        <w:t xml:space="preserve"> аппараты.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5.2.5. Изготовление челюстно-лицевых аппаратов.</w:t>
      </w:r>
    </w:p>
    <w:p w:rsidR="00D14FA2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5.1. Изготавливать основные виды челюстно-лицевых аппаратов при дефектах челюстно-лицевой области.</w:t>
      </w:r>
    </w:p>
    <w:p w:rsidR="00DB169C" w:rsidRPr="00D14FA2" w:rsidRDefault="00D14FA2" w:rsidP="00D14FA2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D14FA2">
        <w:rPr>
          <w:rFonts w:eastAsiaTheme="minorHAnsi"/>
          <w:sz w:val="28"/>
          <w:szCs w:val="28"/>
          <w:lang w:eastAsia="en-US"/>
        </w:rPr>
        <w:t>ПК 5.2. Изготавливать лечебно-профилактические челюстно-лицевые аппараты (шины)</w:t>
      </w:r>
      <w:proofErr w:type="gramStart"/>
      <w:r w:rsidRPr="00D14FA2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D14FA2">
        <w:rPr>
          <w:rFonts w:eastAsiaTheme="minorHAnsi"/>
          <w:sz w:val="28"/>
          <w:szCs w:val="28"/>
          <w:lang w:eastAsia="en-US"/>
        </w:rPr>
        <w:t xml:space="preserve">есто и время проведения производственной практики по профилю специальности </w:t>
      </w:r>
      <w:r w:rsidR="00DB169C" w:rsidRPr="00D14FA2">
        <w:rPr>
          <w:rFonts w:eastAsiaTheme="minorHAnsi"/>
          <w:sz w:val="28"/>
          <w:szCs w:val="28"/>
          <w:lang w:eastAsia="en-US"/>
        </w:rPr>
        <w:t xml:space="preserve">Место и время проведения производственной практики по профилю специальности </w:t>
      </w:r>
    </w:p>
    <w:bookmarkEnd w:id="0"/>
    <w:p w:rsidR="00DB169C" w:rsidRPr="00273DB9" w:rsidRDefault="00DB169C" w:rsidP="00DB169C">
      <w:pPr>
        <w:ind w:left="-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DB169C" w:rsidRPr="00273DB9" w:rsidRDefault="00DB169C" w:rsidP="00DB169C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</w:t>
      </w:r>
      <w:proofErr w:type="spellStart"/>
      <w:r w:rsidRPr="00273DB9">
        <w:rPr>
          <w:rFonts w:eastAsiaTheme="minorHAnsi"/>
          <w:sz w:val="28"/>
          <w:szCs w:val="28"/>
          <w:lang w:eastAsia="en-US"/>
        </w:rPr>
        <w:t>им.Э.Р.Раднаева</w:t>
      </w:r>
      <w:proofErr w:type="spellEnd"/>
      <w:r w:rsidRPr="00273DB9">
        <w:rPr>
          <w:rFonts w:eastAsiaTheme="minorHAnsi"/>
          <w:sz w:val="28"/>
          <w:szCs w:val="28"/>
          <w:lang w:eastAsia="en-US"/>
        </w:rPr>
        <w:t xml:space="preserve">». </w:t>
      </w:r>
    </w:p>
    <w:p w:rsidR="00DB169C" w:rsidRPr="00273DB9" w:rsidRDefault="00DB169C" w:rsidP="00DB169C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DB169C" w:rsidRPr="00273DB9" w:rsidRDefault="00DB169C" w:rsidP="00DB169C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73DB9">
        <w:rPr>
          <w:rFonts w:eastAsiaTheme="minorHAnsi"/>
          <w:b/>
          <w:sz w:val="28"/>
          <w:szCs w:val="28"/>
          <w:lang w:eastAsia="en-US"/>
        </w:rPr>
        <w:t>Тематический план практики по профилю специальности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DB169C" w:rsidRPr="00273DB9" w:rsidTr="00300C2C">
        <w:tc>
          <w:tcPr>
            <w:tcW w:w="7655" w:type="dxa"/>
          </w:tcPr>
          <w:p w:rsidR="00DB169C" w:rsidRPr="00273DB9" w:rsidRDefault="00DB169C" w:rsidP="00300C2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>Разделы производственных работ</w:t>
            </w:r>
          </w:p>
        </w:tc>
        <w:tc>
          <w:tcPr>
            <w:tcW w:w="2551" w:type="dxa"/>
          </w:tcPr>
          <w:p w:rsidR="00DB169C" w:rsidRPr="00273DB9" w:rsidRDefault="00DB169C" w:rsidP="00300C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DB169C" w:rsidRPr="00273DB9" w:rsidTr="00300C2C">
        <w:tc>
          <w:tcPr>
            <w:tcW w:w="7655" w:type="dxa"/>
          </w:tcPr>
          <w:p w:rsidR="00DB169C" w:rsidRPr="00273DB9" w:rsidRDefault="00DB169C" w:rsidP="00DB169C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9C">
              <w:rPr>
                <w:rFonts w:ascii="Times New Roman" w:hAnsi="Times New Roman" w:cs="Times New Roman"/>
                <w:sz w:val="28"/>
                <w:szCs w:val="28"/>
              </w:rPr>
              <w:t xml:space="preserve">МДК.04.01. Технология изготовления </w:t>
            </w:r>
            <w:proofErr w:type="spellStart"/>
            <w:r w:rsidRPr="00DB169C">
              <w:rPr>
                <w:rFonts w:ascii="Times New Roman" w:hAnsi="Times New Roman" w:cs="Times New Roman"/>
                <w:sz w:val="28"/>
                <w:szCs w:val="28"/>
              </w:rPr>
              <w:t>ортодонтических</w:t>
            </w:r>
            <w:proofErr w:type="spellEnd"/>
            <w:r w:rsidRPr="00DB169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</w:t>
            </w:r>
          </w:p>
        </w:tc>
        <w:tc>
          <w:tcPr>
            <w:tcW w:w="2551" w:type="dxa"/>
          </w:tcPr>
          <w:p w:rsidR="00DB169C" w:rsidRPr="00273DB9" w:rsidRDefault="00DB169C" w:rsidP="00300C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часа</w:t>
            </w:r>
          </w:p>
        </w:tc>
      </w:tr>
      <w:tr w:rsidR="00DB169C" w:rsidRPr="00273DB9" w:rsidTr="00300C2C">
        <w:tc>
          <w:tcPr>
            <w:tcW w:w="10206" w:type="dxa"/>
            <w:gridSpan w:val="2"/>
          </w:tcPr>
          <w:p w:rsidR="00DB169C" w:rsidRPr="00273DB9" w:rsidRDefault="00DB169C" w:rsidP="00300C2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DB169C" w:rsidRPr="00273DB9" w:rsidRDefault="00DB169C" w:rsidP="00DB169C">
      <w:pPr>
        <w:ind w:left="-567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73DB9">
        <w:rPr>
          <w:rFonts w:eastAsiaTheme="minorHAnsi"/>
          <w:b/>
          <w:sz w:val="28"/>
          <w:szCs w:val="28"/>
          <w:lang w:eastAsia="en-US"/>
        </w:rPr>
        <w:lastRenderedPageBreak/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DB169C" w:rsidRPr="00273DB9" w:rsidRDefault="00DB169C" w:rsidP="00DB169C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Аттестация производственной практики проводится в форме </w:t>
      </w:r>
      <w:r w:rsidRPr="009B5E88">
        <w:rPr>
          <w:rFonts w:eastAsiaTheme="minorHAnsi"/>
          <w:sz w:val="28"/>
          <w:szCs w:val="28"/>
          <w:lang w:eastAsia="en-US"/>
        </w:rPr>
        <w:t xml:space="preserve">дифференцированного зачета </w:t>
      </w:r>
      <w:r w:rsidRPr="00273DB9">
        <w:rPr>
          <w:rFonts w:eastAsiaTheme="minorHAnsi"/>
          <w:sz w:val="28"/>
          <w:szCs w:val="28"/>
          <w:lang w:eastAsia="en-US"/>
        </w:rPr>
        <w:t xml:space="preserve">в последний день производственной практики на базах практической подготовки / оснащенных кабинетах колледжа. </w:t>
      </w:r>
    </w:p>
    <w:p w:rsidR="00DB169C" w:rsidRPr="00273DB9" w:rsidRDefault="00DB169C" w:rsidP="00DB169C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DB169C" w:rsidRPr="00273DB9" w:rsidRDefault="00DB169C" w:rsidP="00DB169C">
      <w:pPr>
        <w:ind w:left="-567" w:firstLine="567"/>
        <w:jc w:val="both"/>
        <w:rPr>
          <w:rFonts w:asciiTheme="minorHAnsi" w:eastAsiaTheme="minorHAnsi" w:hAnsiTheme="minorHAnsi" w:cstheme="minorBidi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</w:t>
      </w:r>
      <w:r w:rsidRPr="00273DB9">
        <w:rPr>
          <w:rFonts w:asciiTheme="minorHAnsi" w:eastAsiaTheme="minorHAnsi" w:hAnsiTheme="minorHAnsi" w:cstheme="minorBidi"/>
          <w:lang w:eastAsia="en-US"/>
        </w:rPr>
        <w:t>.</w:t>
      </w:r>
    </w:p>
    <w:p w:rsidR="00DB169C" w:rsidRDefault="00DB169C" w:rsidP="00DB169C">
      <w:pPr>
        <w:ind w:left="260"/>
        <w:jc w:val="both"/>
        <w:rPr>
          <w:sz w:val="20"/>
          <w:szCs w:val="20"/>
        </w:rPr>
      </w:pPr>
    </w:p>
    <w:p w:rsidR="00DB169C" w:rsidRDefault="00DB169C" w:rsidP="00DB169C">
      <w:pPr>
        <w:ind w:right="141"/>
        <w:jc w:val="both"/>
      </w:pPr>
    </w:p>
    <w:p w:rsidR="00DB169C" w:rsidRDefault="00DB169C" w:rsidP="00DB169C">
      <w:pPr>
        <w:ind w:right="141"/>
        <w:jc w:val="both"/>
        <w:sectPr w:rsidR="00DB169C" w:rsidSect="00DB169C">
          <w:type w:val="continuous"/>
          <w:pgSz w:w="11900" w:h="16838"/>
          <w:pgMar w:top="1146" w:right="664" w:bottom="975" w:left="1440" w:header="0" w:footer="0" w:gutter="0"/>
          <w:cols w:space="720" w:equalWidth="0">
            <w:col w:w="9800"/>
          </w:cols>
        </w:sectPr>
      </w:pPr>
    </w:p>
    <w:p w:rsidR="00304DD7" w:rsidRDefault="002C420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клинико-лабораторные этапы и технологию изготовления ортодонтических</w:t>
      </w:r>
    </w:p>
    <w:p w:rsidR="00304DD7" w:rsidRDefault="002C420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аппаратов и применяемые материалы;</w:t>
      </w:r>
    </w:p>
    <w:p w:rsidR="00304DD7" w:rsidRDefault="002C420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зубного протезирования у детей.</w:t>
      </w:r>
    </w:p>
    <w:p w:rsidR="00304DD7" w:rsidRDefault="002C420B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 на освоение программы профессионального модуля: всего</w:t>
      </w:r>
    </w:p>
    <w:p w:rsidR="00304DD7" w:rsidRDefault="00304DD7">
      <w:pPr>
        <w:spacing w:line="21" w:lineRule="exact"/>
        <w:rPr>
          <w:sz w:val="20"/>
          <w:szCs w:val="20"/>
        </w:rPr>
      </w:pPr>
    </w:p>
    <w:p w:rsidR="00304DD7" w:rsidRDefault="002C420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288 часов, в том числе: максимальной учебной нагрузки обучающегося – 270 часов, включая: обязательной аудиторной учебной нагрузки обучающегося – 180 часов; самостоя</w:t>
      </w:r>
      <w:r w:rsidR="00B1226D">
        <w:rPr>
          <w:rFonts w:eastAsia="Times New Roman"/>
          <w:sz w:val="28"/>
          <w:szCs w:val="28"/>
        </w:rPr>
        <w:t>тельной работы обучающегося – 72</w:t>
      </w:r>
      <w:r>
        <w:rPr>
          <w:rFonts w:eastAsia="Times New Roman"/>
          <w:sz w:val="28"/>
          <w:szCs w:val="28"/>
        </w:rPr>
        <w:t xml:space="preserve"> часов; учебной </w:t>
      </w:r>
      <w:r w:rsidR="00B1226D">
        <w:rPr>
          <w:rFonts w:eastAsia="Times New Roman"/>
          <w:sz w:val="28"/>
          <w:szCs w:val="28"/>
        </w:rPr>
        <w:t>и производственной практики – 36</w:t>
      </w:r>
      <w:r>
        <w:rPr>
          <w:rFonts w:eastAsia="Times New Roman"/>
          <w:sz w:val="28"/>
          <w:szCs w:val="28"/>
        </w:rPr>
        <w:t xml:space="preserve"> часов.</w:t>
      </w:r>
    </w:p>
    <w:sectPr w:rsidR="00304DD7">
      <w:pgSz w:w="11900" w:h="16838"/>
      <w:pgMar w:top="112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46F241BC"/>
    <w:lvl w:ilvl="0" w:tplc="1AAA48EA">
      <w:start w:val="1"/>
      <w:numFmt w:val="decimal"/>
      <w:lvlText w:val="%1."/>
      <w:lvlJc w:val="left"/>
    </w:lvl>
    <w:lvl w:ilvl="1" w:tplc="BCA22856">
      <w:numFmt w:val="decimal"/>
      <w:lvlText w:val=""/>
      <w:lvlJc w:val="left"/>
    </w:lvl>
    <w:lvl w:ilvl="2" w:tplc="AE0C871C">
      <w:numFmt w:val="decimal"/>
      <w:lvlText w:val=""/>
      <w:lvlJc w:val="left"/>
    </w:lvl>
    <w:lvl w:ilvl="3" w:tplc="B6686724">
      <w:numFmt w:val="decimal"/>
      <w:lvlText w:val=""/>
      <w:lvlJc w:val="left"/>
    </w:lvl>
    <w:lvl w:ilvl="4" w:tplc="31B42C80">
      <w:numFmt w:val="decimal"/>
      <w:lvlText w:val=""/>
      <w:lvlJc w:val="left"/>
    </w:lvl>
    <w:lvl w:ilvl="5" w:tplc="AE4E7C38">
      <w:numFmt w:val="decimal"/>
      <w:lvlText w:val=""/>
      <w:lvlJc w:val="left"/>
    </w:lvl>
    <w:lvl w:ilvl="6" w:tplc="165AEBB2">
      <w:numFmt w:val="decimal"/>
      <w:lvlText w:val=""/>
      <w:lvlJc w:val="left"/>
    </w:lvl>
    <w:lvl w:ilvl="7" w:tplc="BEE04BA6">
      <w:numFmt w:val="decimal"/>
      <w:lvlText w:val=""/>
      <w:lvlJc w:val="left"/>
    </w:lvl>
    <w:lvl w:ilvl="8" w:tplc="9D32041E">
      <w:numFmt w:val="decimal"/>
      <w:lvlText w:val=""/>
      <w:lvlJc w:val="left"/>
    </w:lvl>
  </w:abstractNum>
  <w:abstractNum w:abstractNumId="1">
    <w:nsid w:val="00006784"/>
    <w:multiLevelType w:val="hybridMultilevel"/>
    <w:tmpl w:val="3A1CAE28"/>
    <w:lvl w:ilvl="0" w:tplc="E882825A">
      <w:start w:val="1"/>
      <w:numFmt w:val="bullet"/>
      <w:lvlText w:val="С"/>
      <w:lvlJc w:val="left"/>
    </w:lvl>
    <w:lvl w:ilvl="1" w:tplc="29B21EF6">
      <w:numFmt w:val="decimal"/>
      <w:lvlText w:val=""/>
      <w:lvlJc w:val="left"/>
    </w:lvl>
    <w:lvl w:ilvl="2" w:tplc="2132D86A">
      <w:numFmt w:val="decimal"/>
      <w:lvlText w:val=""/>
      <w:lvlJc w:val="left"/>
    </w:lvl>
    <w:lvl w:ilvl="3" w:tplc="1A629EBC">
      <w:numFmt w:val="decimal"/>
      <w:lvlText w:val=""/>
      <w:lvlJc w:val="left"/>
    </w:lvl>
    <w:lvl w:ilvl="4" w:tplc="4234512A">
      <w:numFmt w:val="decimal"/>
      <w:lvlText w:val=""/>
      <w:lvlJc w:val="left"/>
    </w:lvl>
    <w:lvl w:ilvl="5" w:tplc="52944B04">
      <w:numFmt w:val="decimal"/>
      <w:lvlText w:val=""/>
      <w:lvlJc w:val="left"/>
    </w:lvl>
    <w:lvl w:ilvl="6" w:tplc="6F8849D8">
      <w:numFmt w:val="decimal"/>
      <w:lvlText w:val=""/>
      <w:lvlJc w:val="left"/>
    </w:lvl>
    <w:lvl w:ilvl="7" w:tplc="57F605CE">
      <w:numFmt w:val="decimal"/>
      <w:lvlText w:val=""/>
      <w:lvlJc w:val="left"/>
    </w:lvl>
    <w:lvl w:ilvl="8" w:tplc="1D86F720">
      <w:numFmt w:val="decimal"/>
      <w:lvlText w:val=""/>
      <w:lvlJc w:val="left"/>
    </w:lvl>
  </w:abstractNum>
  <w:abstractNum w:abstractNumId="2">
    <w:nsid w:val="067204B8"/>
    <w:multiLevelType w:val="hybridMultilevel"/>
    <w:tmpl w:val="569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30F0C"/>
    <w:multiLevelType w:val="hybridMultilevel"/>
    <w:tmpl w:val="D10E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D7"/>
    <w:rsid w:val="000E6343"/>
    <w:rsid w:val="002C420B"/>
    <w:rsid w:val="00304DD7"/>
    <w:rsid w:val="00B1226D"/>
    <w:rsid w:val="00D14FA2"/>
    <w:rsid w:val="00D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69C"/>
    <w:pPr>
      <w:ind w:left="720"/>
      <w:contextualSpacing/>
    </w:pPr>
  </w:style>
  <w:style w:type="table" w:styleId="a5">
    <w:name w:val="Table Grid"/>
    <w:basedOn w:val="a1"/>
    <w:uiPriority w:val="59"/>
    <w:rsid w:val="00DB16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69C"/>
    <w:pPr>
      <w:ind w:left="720"/>
      <w:contextualSpacing/>
    </w:pPr>
  </w:style>
  <w:style w:type="table" w:styleId="a5">
    <w:name w:val="Table Grid"/>
    <w:basedOn w:val="a1"/>
    <w:uiPriority w:val="59"/>
    <w:rsid w:val="00DB16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ХорошихВГ</cp:lastModifiedBy>
  <cp:revision>6</cp:revision>
  <dcterms:created xsi:type="dcterms:W3CDTF">2019-03-15T09:26:00Z</dcterms:created>
  <dcterms:modified xsi:type="dcterms:W3CDTF">2019-03-25T00:01:00Z</dcterms:modified>
</cp:coreProperties>
</file>