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4" w:rsidRPr="008D4694" w:rsidRDefault="008D224D" w:rsidP="00AB54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9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D4694" w:rsidRDefault="008D224D" w:rsidP="00AB54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94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 «Оказание доврачебной медицинской помощи при неотложных и экстремальных состояниях» (ПМ. 03) для специальности среднего профессионального образования 34.02.01 Сестринское дело</w:t>
      </w:r>
    </w:p>
    <w:p w:rsidR="008D4694" w:rsidRPr="008D4694" w:rsidRDefault="008D4694" w:rsidP="00AB54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94" w:rsidRPr="008D4694" w:rsidRDefault="008D224D" w:rsidP="00AB5412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94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34.02.01 Сестринское дело в части освоения квалификации Медицинская сестра и </w:t>
      </w:r>
      <w:proofErr w:type="gramStart"/>
      <w:r w:rsidRPr="008D469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D4694"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деятельности (ВПД): «Оказание доврачебной медицинской помощи при неотложных и экстремальных состояниях». </w:t>
      </w:r>
    </w:p>
    <w:p w:rsidR="008D4694" w:rsidRPr="008D4694" w:rsidRDefault="008D224D" w:rsidP="00AB5412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94">
        <w:rPr>
          <w:rFonts w:ascii="Times New Roman" w:hAnsi="Times New Roman" w:cs="Times New Roman"/>
          <w:b/>
          <w:sz w:val="28"/>
          <w:szCs w:val="28"/>
        </w:rPr>
        <w:t xml:space="preserve">Цели и задачи производственной практики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Цели производственной практики: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sym w:font="Symbol" w:char="F0B7"/>
      </w:r>
      <w:r w:rsidRPr="008D4694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 деятельности по специальности;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sym w:font="Symbol" w:char="F0B7"/>
      </w:r>
      <w:r w:rsidRPr="008D4694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компетенций;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sym w:font="Symbol" w:char="F0B7"/>
      </w:r>
      <w:r w:rsidRPr="008D4694">
        <w:rPr>
          <w:rFonts w:ascii="Times New Roman" w:hAnsi="Times New Roman" w:cs="Times New Roman"/>
          <w:sz w:val="28"/>
          <w:szCs w:val="28"/>
        </w:rPr>
        <w:t xml:space="preserve"> приобретение необходимых умений и опыта практической работы по специальности.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Задачи производственной практики: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1. 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2. 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>3. Сформировать опыт поиска информации, необходимой для эффективного выполнения профессиональных задач, с использованием информационно</w:t>
      </w:r>
      <w:r w:rsidR="008D4694">
        <w:rPr>
          <w:rFonts w:ascii="Times New Roman" w:hAnsi="Times New Roman" w:cs="Times New Roman"/>
          <w:sz w:val="28"/>
          <w:szCs w:val="28"/>
        </w:rPr>
        <w:t xml:space="preserve"> - </w:t>
      </w:r>
      <w:r w:rsidRPr="008D4694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 4. 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5. Сформировать практические навыки оказания доврачебной медицинской помощи при неотложных состояниях и травмах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lastRenderedPageBreak/>
        <w:t xml:space="preserve">6. Сформировать практический опыт по осуществлению сестринского процесса и оформлению медицинской документации.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7. Сформировать практический опыт в оказании медицинской помощи при чрезвычайных ситуациях.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8. Сформировать умение работы в команде, эффективно общаться с коллегами. </w:t>
      </w:r>
    </w:p>
    <w:p w:rsidR="008D4694" w:rsidRDefault="008D224D" w:rsidP="00AB54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 9. Воспитать понимание сущности и социальной значимости своей будущей профессии. </w:t>
      </w:r>
    </w:p>
    <w:p w:rsidR="008D4694" w:rsidRPr="008D4694" w:rsidRDefault="008D224D" w:rsidP="00AB541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94">
        <w:rPr>
          <w:rFonts w:ascii="Times New Roman" w:hAnsi="Times New Roman" w:cs="Times New Roman"/>
          <w:b/>
          <w:sz w:val="28"/>
          <w:szCs w:val="28"/>
        </w:rPr>
        <w:t xml:space="preserve">1.3. Место и время проведения производственной практики по профилю специальности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</w:t>
      </w:r>
      <w:r w:rsidR="00292673">
        <w:rPr>
          <w:rFonts w:ascii="Times New Roman" w:hAnsi="Times New Roman" w:cs="Times New Roman"/>
          <w:sz w:val="28"/>
          <w:szCs w:val="28"/>
        </w:rPr>
        <w:t xml:space="preserve"> Республики Бурятии</w:t>
      </w:r>
      <w:r w:rsidRPr="008D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</w:t>
      </w:r>
      <w:r w:rsidR="008D4694">
        <w:rPr>
          <w:rFonts w:ascii="Times New Roman" w:hAnsi="Times New Roman" w:cs="Times New Roman"/>
          <w:sz w:val="28"/>
          <w:szCs w:val="28"/>
        </w:rPr>
        <w:t>т учреждений здравоохранения и ГАПОУ «Республиканский</w:t>
      </w:r>
      <w:r w:rsidRPr="008D4694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8D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94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8D46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4694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94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292673" w:rsidRPr="00AB5412" w:rsidRDefault="008D224D" w:rsidP="00AB5412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12">
        <w:rPr>
          <w:rFonts w:ascii="Times New Roman" w:hAnsi="Times New Roman" w:cs="Times New Roman"/>
          <w:b/>
          <w:sz w:val="28"/>
          <w:szCs w:val="28"/>
        </w:rPr>
        <w:t>Тематический план практики по профилю специальности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292673" w:rsidTr="00AB5412">
        <w:tc>
          <w:tcPr>
            <w:tcW w:w="7655" w:type="dxa"/>
          </w:tcPr>
          <w:p w:rsidR="00292673" w:rsidRDefault="00292673" w:rsidP="00AB54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292673" w:rsidRDefault="00292673" w:rsidP="00AB54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673" w:rsidTr="00AB5412">
        <w:tc>
          <w:tcPr>
            <w:tcW w:w="7655" w:type="dxa"/>
          </w:tcPr>
          <w:p w:rsidR="005E7B5B" w:rsidRDefault="005E7B5B" w:rsidP="005E7B5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  <w:r w:rsidR="00292673"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реаниматологии»</w:t>
            </w:r>
          </w:p>
          <w:p w:rsidR="00292673" w:rsidRPr="00292673" w:rsidRDefault="005E7B5B" w:rsidP="005E7B5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«Медицина катастроф</w:t>
            </w:r>
            <w:bookmarkStart w:id="0" w:name="_GoBack"/>
            <w:bookmarkEnd w:id="0"/>
            <w:r w:rsidR="00292673" w:rsidRPr="002926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292673" w:rsidRPr="00292673" w:rsidRDefault="00292673" w:rsidP="00FD495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2673" w:rsidTr="00AB5412">
        <w:tc>
          <w:tcPr>
            <w:tcW w:w="10030" w:type="dxa"/>
            <w:gridSpan w:val="2"/>
          </w:tcPr>
          <w:p w:rsidR="00292673" w:rsidRPr="00292673" w:rsidRDefault="00292673" w:rsidP="00AB541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292673" w:rsidRPr="00AB5412" w:rsidRDefault="008D224D" w:rsidP="00AB5412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12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допуска </w:t>
      </w:r>
      <w:proofErr w:type="gramStart"/>
      <w:r w:rsidRPr="00AB54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5412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 практике по профилю специальности </w:t>
      </w:r>
    </w:p>
    <w:p w:rsidR="00292673" w:rsidRDefault="008D224D" w:rsidP="00AB54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</w:t>
      </w:r>
      <w:proofErr w:type="gramStart"/>
      <w:r w:rsidRPr="0029267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92673">
        <w:rPr>
          <w:rFonts w:ascii="Times New Roman" w:hAnsi="Times New Roman" w:cs="Times New Roman"/>
          <w:sz w:val="28"/>
          <w:szCs w:val="28"/>
        </w:rPr>
        <w:t xml:space="preserve">, освоившие </w:t>
      </w:r>
    </w:p>
    <w:p w:rsidR="00292673" w:rsidRDefault="008D224D" w:rsidP="00AB54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>МДК. 03.01. «Основы реаниматологии».</w:t>
      </w:r>
    </w:p>
    <w:p w:rsidR="00292673" w:rsidRDefault="008D224D" w:rsidP="00AB54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 МДК 03.02 «Медицина катастроф» 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2926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92673">
        <w:rPr>
          <w:rFonts w:ascii="Times New Roman" w:hAnsi="Times New Roman" w:cs="Times New Roman"/>
          <w:sz w:val="28"/>
          <w:szCs w:val="28"/>
        </w:rPr>
        <w:t xml:space="preserve"> должен в результате теоретических и практических (лабораторных) занятий: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292673">
        <w:rPr>
          <w:rFonts w:ascii="Times New Roman" w:hAnsi="Times New Roman" w:cs="Times New Roman"/>
          <w:sz w:val="28"/>
          <w:szCs w:val="28"/>
        </w:rPr>
        <w:t xml:space="preserve"> </w:t>
      </w:r>
      <w:r w:rsidRPr="00292673">
        <w:rPr>
          <w:rFonts w:ascii="Times New Roman" w:hAnsi="Times New Roman" w:cs="Times New Roman"/>
          <w:sz w:val="28"/>
          <w:szCs w:val="28"/>
        </w:rPr>
        <w:softHyphen/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lastRenderedPageBreak/>
        <w:t xml:space="preserve"> 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  <w:r w:rsidRPr="0029267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Оказывать помощь при воздействии на организм токсических и ядовитых веществ самостоятельно и в бригаде; </w:t>
      </w:r>
      <w:r w:rsidRPr="0029267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>Проводить мероприятия по защите пациентов от негативных воздейств</w:t>
      </w:r>
      <w:r w:rsidR="00292673">
        <w:rPr>
          <w:rFonts w:ascii="Times New Roman" w:hAnsi="Times New Roman" w:cs="Times New Roman"/>
          <w:sz w:val="28"/>
          <w:szCs w:val="28"/>
        </w:rPr>
        <w:t xml:space="preserve">ий при чрезвычайных ситуациях; 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 Действовать в составе сортировочной бригады;</w:t>
      </w:r>
    </w:p>
    <w:p w:rsidR="00292673" w:rsidRP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73">
        <w:rPr>
          <w:rFonts w:ascii="Times New Roman" w:hAnsi="Times New Roman" w:cs="Times New Roman"/>
          <w:b/>
          <w:sz w:val="28"/>
          <w:szCs w:val="28"/>
        </w:rPr>
        <w:t xml:space="preserve"> знать: </w:t>
      </w:r>
      <w:r w:rsidRPr="00292673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</w:p>
    <w:p w:rsidR="00292673" w:rsidRDefault="008D224D" w:rsidP="00AB54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Причины, стадии и клинические проявления терминальных состояний; </w:t>
      </w:r>
      <w:r w:rsidRPr="00292673">
        <w:rPr>
          <w:rFonts w:ascii="Times New Roman" w:hAnsi="Times New Roman" w:cs="Times New Roman"/>
          <w:sz w:val="28"/>
          <w:szCs w:val="28"/>
        </w:rPr>
        <w:softHyphen/>
        <w:t xml:space="preserve"> Алгоритмы оказания медицинской помощи при неотложных состояниях; </w:t>
      </w:r>
      <w:r w:rsidRPr="00292673">
        <w:rPr>
          <w:rFonts w:ascii="Times New Roman" w:hAnsi="Times New Roman" w:cs="Times New Roman"/>
          <w:sz w:val="28"/>
          <w:szCs w:val="28"/>
        </w:rPr>
        <w:softHyphen/>
        <w:t xml:space="preserve"> Классификацию и характеристику чрезвычайных ситуаций; </w:t>
      </w:r>
      <w:r w:rsidRPr="0029267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>Правила работы лечебно-профилактического учреждения в условиях чрезвычайных ситуаций</w:t>
      </w:r>
    </w:p>
    <w:p w:rsidR="00292673" w:rsidRDefault="008D224D" w:rsidP="00AB5412">
      <w:pPr>
        <w:spacing w:after="0"/>
        <w:ind w:left="-567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 К производственной практике допускаются обучающиеся успешно прошедшие предварительный и периодический медицинские осмотры в порядке, утвержденном действующим законодательством. </w:t>
      </w:r>
    </w:p>
    <w:p w:rsidR="00AB5412" w:rsidRDefault="008D224D" w:rsidP="00AB54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12">
        <w:rPr>
          <w:rFonts w:ascii="Times New Roman" w:hAnsi="Times New Roman" w:cs="Times New Roman"/>
          <w:b/>
          <w:sz w:val="28"/>
          <w:szCs w:val="28"/>
        </w:rPr>
        <w:t>Результаты освоения рабочей программы производственной практики</w:t>
      </w:r>
    </w:p>
    <w:p w:rsidR="00292673" w:rsidRDefault="008D224D" w:rsidP="00AB541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 Результатом освоения рабочей программы производственной практики является овладение обучающимися видом профессиональной деятельности «Оказание доврачебной медицинской помощи при неотложных и экстремальных состояниях», необходимого для последующего освоения профессиональных (ПК) и общих (</w:t>
      </w:r>
      <w:proofErr w:type="gramStart"/>
      <w:r w:rsidRPr="0029267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92673">
        <w:rPr>
          <w:rFonts w:ascii="Times New Roman" w:hAnsi="Times New Roman" w:cs="Times New Roman"/>
          <w:sz w:val="28"/>
          <w:szCs w:val="28"/>
        </w:rPr>
        <w:t xml:space="preserve">) компетенций по специальности.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8896"/>
      </w:tblGrid>
      <w:tr w:rsidR="00292673" w:rsidTr="00AB5412">
        <w:tc>
          <w:tcPr>
            <w:tcW w:w="1134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896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292673" w:rsidTr="00AB5412">
        <w:tc>
          <w:tcPr>
            <w:tcW w:w="1134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896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92673" w:rsidTr="00AB5412">
        <w:tc>
          <w:tcPr>
            <w:tcW w:w="1134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896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92673" w:rsidTr="00AB5412">
        <w:tc>
          <w:tcPr>
            <w:tcW w:w="1134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896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292673" w:rsidTr="00AB5412">
        <w:tc>
          <w:tcPr>
            <w:tcW w:w="1134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896" w:type="dxa"/>
          </w:tcPr>
          <w:p w:rsid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896" w:type="dxa"/>
          </w:tcPr>
          <w:p w:rsidR="00292673" w:rsidRP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</w:t>
            </w: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коммуникационные технологии для совершенствования профессиональной деятельности.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896" w:type="dxa"/>
          </w:tcPr>
          <w:p w:rsidR="00292673" w:rsidRPr="00292673" w:rsidRDefault="00292673" w:rsidP="00AB541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</w:t>
            </w:r>
            <w:r w:rsidRPr="0029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результат выполнения заданий.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ОК10.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ОК12.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896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спортом для укрепления здоровья</w:t>
            </w: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, достижения жизненных и профессиональных целей.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292673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92673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8896" w:type="dxa"/>
          </w:tcPr>
          <w:p w:rsidR="00292673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8896" w:type="dxa"/>
          </w:tcPr>
          <w:p w:rsidR="00292673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неотложных состояниях и травмах.</w:t>
            </w:r>
          </w:p>
        </w:tc>
      </w:tr>
      <w:tr w:rsidR="00292673" w:rsidTr="00AB5412">
        <w:tc>
          <w:tcPr>
            <w:tcW w:w="1134" w:type="dxa"/>
          </w:tcPr>
          <w:p w:rsidR="00292673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8896" w:type="dxa"/>
          </w:tcPr>
          <w:p w:rsidR="00292673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Участвовать в оказании медицинской помощи при чрезвычайных ситуациях.</w:t>
            </w:r>
          </w:p>
        </w:tc>
      </w:tr>
      <w:tr w:rsidR="00AB5412" w:rsidTr="00AB5412">
        <w:tc>
          <w:tcPr>
            <w:tcW w:w="1134" w:type="dxa"/>
          </w:tcPr>
          <w:p w:rsidR="00AB5412" w:rsidRPr="00292673" w:rsidRDefault="00AB5412" w:rsidP="002926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896" w:type="dxa"/>
          </w:tcPr>
          <w:p w:rsidR="00AB5412" w:rsidRPr="00292673" w:rsidRDefault="00AB5412" w:rsidP="00AB54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73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членами профессиональной бригады и добровольными помощниками в условиях чрезвычайной ситуации.</w:t>
            </w:r>
          </w:p>
        </w:tc>
      </w:tr>
    </w:tbl>
    <w:p w:rsidR="00AB5412" w:rsidRDefault="008D224D" w:rsidP="00AB5412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73">
        <w:rPr>
          <w:rFonts w:ascii="Times New Roman" w:hAnsi="Times New Roman" w:cs="Times New Roman"/>
          <w:sz w:val="28"/>
          <w:szCs w:val="28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AB5412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12">
        <w:rPr>
          <w:rFonts w:ascii="Times New Roman" w:hAnsi="Times New Roman" w:cs="Times New Roman"/>
          <w:sz w:val="28"/>
          <w:szCs w:val="28"/>
        </w:rPr>
        <w:t xml:space="preserve">Аттестация производственной практики проводится в форме выставления итоговой оценки в последний день производственной практики на базах практической подготовки / оснащенных кабинетах колледжа. </w:t>
      </w:r>
    </w:p>
    <w:p w:rsidR="00AB5412" w:rsidRDefault="008D224D" w:rsidP="00AB54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12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</w:t>
      </w:r>
      <w:r w:rsidR="00AB5412">
        <w:rPr>
          <w:rFonts w:ascii="Times New Roman" w:hAnsi="Times New Roman" w:cs="Times New Roman"/>
          <w:sz w:val="28"/>
          <w:szCs w:val="28"/>
        </w:rPr>
        <w:t>.</w:t>
      </w:r>
      <w:r w:rsidRPr="00AB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23" w:rsidRDefault="008D224D" w:rsidP="00AB5412">
      <w:pPr>
        <w:spacing w:after="0"/>
        <w:ind w:left="-567" w:firstLine="567"/>
        <w:jc w:val="both"/>
      </w:pPr>
      <w:r w:rsidRPr="00AB5412">
        <w:rPr>
          <w:rFonts w:ascii="Times New Roman" w:hAnsi="Times New Roman" w:cs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r w:rsidR="00AB5412" w:rsidRPr="00AB5412">
        <w:rPr>
          <w:rFonts w:ascii="Times New Roman" w:hAnsi="Times New Roman" w:cs="Times New Roman"/>
          <w:sz w:val="28"/>
          <w:szCs w:val="28"/>
        </w:rPr>
        <w:t>умений,</w:t>
      </w:r>
      <w:r w:rsidRPr="00AB5412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>
        <w:t>.</w:t>
      </w:r>
    </w:p>
    <w:sectPr w:rsidR="00C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27E"/>
    <w:multiLevelType w:val="multilevel"/>
    <w:tmpl w:val="1BEEDE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7"/>
    <w:rsid w:val="00285B97"/>
    <w:rsid w:val="00292673"/>
    <w:rsid w:val="005E7B5B"/>
    <w:rsid w:val="008D224D"/>
    <w:rsid w:val="008D4694"/>
    <w:rsid w:val="00AB5412"/>
    <w:rsid w:val="00C0422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94"/>
    <w:pPr>
      <w:ind w:left="720"/>
      <w:contextualSpacing/>
    </w:pPr>
  </w:style>
  <w:style w:type="table" w:styleId="a4">
    <w:name w:val="Table Grid"/>
    <w:basedOn w:val="a1"/>
    <w:uiPriority w:val="59"/>
    <w:rsid w:val="0029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94"/>
    <w:pPr>
      <w:ind w:left="720"/>
      <w:contextualSpacing/>
    </w:pPr>
  </w:style>
  <w:style w:type="table" w:styleId="a4">
    <w:name w:val="Table Grid"/>
    <w:basedOn w:val="a1"/>
    <w:uiPriority w:val="59"/>
    <w:rsid w:val="0029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5</cp:revision>
  <dcterms:created xsi:type="dcterms:W3CDTF">2019-03-11T02:37:00Z</dcterms:created>
  <dcterms:modified xsi:type="dcterms:W3CDTF">2019-03-22T03:13:00Z</dcterms:modified>
</cp:coreProperties>
</file>