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24" w:rsidRPr="0018565C" w:rsidRDefault="00783A24" w:rsidP="0018565C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565C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783A24" w:rsidRPr="0018565C" w:rsidRDefault="00783A24" w:rsidP="0018565C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5C">
        <w:rPr>
          <w:rFonts w:ascii="Times New Roman" w:hAnsi="Times New Roman" w:cs="Times New Roman"/>
          <w:b/>
          <w:sz w:val="28"/>
          <w:szCs w:val="28"/>
        </w:rPr>
        <w:t>производственной практики по профилю специальности</w:t>
      </w:r>
    </w:p>
    <w:p w:rsidR="00783A24" w:rsidRPr="0018565C" w:rsidRDefault="00783A24" w:rsidP="0018565C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5C">
        <w:rPr>
          <w:rFonts w:ascii="Times New Roman" w:hAnsi="Times New Roman" w:cs="Times New Roman"/>
          <w:b/>
          <w:sz w:val="28"/>
          <w:szCs w:val="28"/>
        </w:rPr>
        <w:t xml:space="preserve">ПМ03. Медицинская помощь женщине с </w:t>
      </w:r>
      <w:proofErr w:type="gramStart"/>
      <w:r w:rsidRPr="0018565C">
        <w:rPr>
          <w:rFonts w:ascii="Times New Roman" w:hAnsi="Times New Roman" w:cs="Times New Roman"/>
          <w:b/>
          <w:sz w:val="28"/>
          <w:szCs w:val="28"/>
        </w:rPr>
        <w:t>гинекологическими</w:t>
      </w:r>
      <w:proofErr w:type="gramEnd"/>
    </w:p>
    <w:p w:rsidR="00783A24" w:rsidRPr="0018565C" w:rsidRDefault="00783A24" w:rsidP="0018565C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5C">
        <w:rPr>
          <w:rFonts w:ascii="Times New Roman" w:hAnsi="Times New Roman" w:cs="Times New Roman"/>
          <w:b/>
          <w:sz w:val="28"/>
          <w:szCs w:val="28"/>
        </w:rPr>
        <w:t>заболеваниями</w:t>
      </w:r>
    </w:p>
    <w:p w:rsidR="00783A24" w:rsidRDefault="00783A24" w:rsidP="0018565C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5C">
        <w:rPr>
          <w:rFonts w:ascii="Times New Roman" w:hAnsi="Times New Roman" w:cs="Times New Roman"/>
          <w:b/>
          <w:sz w:val="28"/>
          <w:szCs w:val="28"/>
        </w:rPr>
        <w:t>для специальности СПО 31.02.02 Акушерское дело</w:t>
      </w:r>
    </w:p>
    <w:p w:rsidR="0018565C" w:rsidRPr="0018565C" w:rsidRDefault="0018565C" w:rsidP="0018565C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A24" w:rsidRPr="0018565C" w:rsidRDefault="00783A24" w:rsidP="0018565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разработана на основе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программы ПМ. 03 Медицинская помощь женщине с гинекологическими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заболеваниями для специальности СПО 31.02.02 Акушерское дело.</w:t>
      </w:r>
    </w:p>
    <w:p w:rsidR="00783A24" w:rsidRPr="0018565C" w:rsidRDefault="00783A24" w:rsidP="0018565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65C">
        <w:rPr>
          <w:rFonts w:ascii="Times New Roman" w:hAnsi="Times New Roman" w:cs="Times New Roman"/>
          <w:sz w:val="28"/>
          <w:szCs w:val="28"/>
        </w:rPr>
        <w:t>Содержание программы производственной практики реализуется в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процессе освоения обучающимися программы подготовки специалистов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среднего звена, разработанной в соответствии с требованиями ФГОС СПО по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специальности 31.02.02 Акушерское дело.</w:t>
      </w:r>
      <w:proofErr w:type="gramEnd"/>
    </w:p>
    <w:p w:rsidR="00783A24" w:rsidRPr="0018565C" w:rsidRDefault="00783A24" w:rsidP="0018565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ПМ. 03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Медицинская помощь женщине с гинекологическими заболеваниями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включает: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МДК 03.01. Гинекология,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МДК 03.02 Охрана репродуктивного здоровья и планирование семьи.</w:t>
      </w:r>
    </w:p>
    <w:p w:rsidR="0018565C" w:rsidRDefault="0018565C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5C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программы:</w:t>
      </w:r>
    </w:p>
    <w:p w:rsidR="00783A24" w:rsidRPr="0018565C" w:rsidRDefault="00783A24" w:rsidP="0018565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</w:t>
      </w:r>
      <w:proofErr w:type="gramStart"/>
      <w:r w:rsidRPr="0018565C">
        <w:rPr>
          <w:rFonts w:ascii="Times New Roman" w:hAnsi="Times New Roman" w:cs="Times New Roman"/>
          <w:sz w:val="28"/>
          <w:szCs w:val="28"/>
        </w:rPr>
        <w:t>практики является разделом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программы подготов</w:t>
      </w:r>
      <w:r w:rsidR="0018565C">
        <w:rPr>
          <w:rFonts w:ascii="Times New Roman" w:hAnsi="Times New Roman" w:cs="Times New Roman"/>
          <w:sz w:val="28"/>
          <w:szCs w:val="28"/>
        </w:rPr>
        <w:t>ки специалистов среднего звена</w:t>
      </w:r>
      <w:proofErr w:type="gramEnd"/>
      <w:r w:rsidR="0018565C">
        <w:rPr>
          <w:rFonts w:ascii="Times New Roman" w:hAnsi="Times New Roman" w:cs="Times New Roman"/>
          <w:sz w:val="28"/>
          <w:szCs w:val="28"/>
        </w:rPr>
        <w:t xml:space="preserve"> ГАПОУ  «Республиканский  </w:t>
      </w:r>
      <w:r w:rsidRPr="0018565C">
        <w:rPr>
          <w:rFonts w:ascii="Times New Roman" w:hAnsi="Times New Roman" w:cs="Times New Roman"/>
          <w:sz w:val="28"/>
          <w:szCs w:val="28"/>
        </w:rPr>
        <w:t>базовый медицинский колледж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65C">
        <w:rPr>
          <w:rFonts w:ascii="Times New Roman" w:hAnsi="Times New Roman" w:cs="Times New Roman"/>
          <w:sz w:val="28"/>
          <w:szCs w:val="28"/>
        </w:rPr>
        <w:t>им.Э.Р.Раднаева</w:t>
      </w:r>
      <w:proofErr w:type="spellEnd"/>
      <w:r w:rsidRPr="0018565C">
        <w:rPr>
          <w:rFonts w:ascii="Times New Roman" w:hAnsi="Times New Roman" w:cs="Times New Roman"/>
          <w:sz w:val="28"/>
          <w:szCs w:val="28"/>
        </w:rPr>
        <w:t>» по специальности СПО 31.02.02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Акушерское дело в части освоения программы профессионального модуля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Медицинская помощь женщине с гинекологическими заболеваниями в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различные периоды жизни.</w:t>
      </w:r>
    </w:p>
    <w:p w:rsidR="00783A24" w:rsidRPr="0018565C" w:rsidRDefault="00783A24" w:rsidP="0018565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составлена для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студентов очной формы обучения.</w:t>
      </w:r>
    </w:p>
    <w:p w:rsidR="0018565C" w:rsidRPr="0018565C" w:rsidRDefault="0018565C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5C">
        <w:rPr>
          <w:rFonts w:ascii="Times New Roman" w:hAnsi="Times New Roman" w:cs="Times New Roman"/>
          <w:b/>
          <w:sz w:val="28"/>
          <w:szCs w:val="28"/>
        </w:rPr>
        <w:t xml:space="preserve">1.2. Место производственной </w:t>
      </w:r>
      <w:proofErr w:type="gramStart"/>
      <w:r w:rsidRPr="0018565C">
        <w:rPr>
          <w:rFonts w:ascii="Times New Roman" w:hAnsi="Times New Roman" w:cs="Times New Roman"/>
          <w:b/>
          <w:sz w:val="28"/>
          <w:szCs w:val="28"/>
        </w:rPr>
        <w:t>практики в структуре программы</w:t>
      </w:r>
      <w:r w:rsidR="00185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</w:t>
      </w:r>
      <w:proofErr w:type="gramEnd"/>
      <w:r w:rsidRPr="0018565C">
        <w:rPr>
          <w:rFonts w:ascii="Times New Roman" w:hAnsi="Times New Roman" w:cs="Times New Roman"/>
          <w:b/>
          <w:sz w:val="28"/>
          <w:szCs w:val="28"/>
        </w:rPr>
        <w:t>:</w:t>
      </w:r>
    </w:p>
    <w:p w:rsidR="00783A24" w:rsidRPr="0018565C" w:rsidRDefault="00783A24" w:rsidP="0018565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является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обязательным разделом ППССЗ, обеспечивающим практик</w:t>
      </w:r>
      <w:proofErr w:type="gramStart"/>
      <w:r w:rsidRPr="001856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ориентированную подготовку обучающихся и относится к дисциплинам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профессионального цикла.</w:t>
      </w:r>
    </w:p>
    <w:p w:rsidR="0018565C" w:rsidRPr="0018565C" w:rsidRDefault="0018565C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5C">
        <w:rPr>
          <w:rFonts w:ascii="Times New Roman" w:hAnsi="Times New Roman" w:cs="Times New Roman"/>
          <w:b/>
          <w:sz w:val="28"/>
          <w:szCs w:val="28"/>
        </w:rPr>
        <w:t>1.3. Цели и задачи производственной практики по профилю</w:t>
      </w:r>
      <w:r w:rsidR="00185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b/>
          <w:sz w:val="28"/>
          <w:szCs w:val="28"/>
        </w:rPr>
        <w:t>специальности – требования к результатам освоения учебной</w:t>
      </w:r>
      <w:r w:rsidR="00185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 xml:space="preserve">− овладение </w:t>
      </w:r>
      <w:proofErr w:type="gramStart"/>
      <w:r w:rsidRPr="001856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8565C">
        <w:rPr>
          <w:rFonts w:ascii="Times New Roman" w:hAnsi="Times New Roman" w:cs="Times New Roman"/>
          <w:sz w:val="28"/>
          <w:szCs w:val="28"/>
        </w:rPr>
        <w:t xml:space="preserve"> видом профессиональной деятельности;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 xml:space="preserve">− освоение </w:t>
      </w:r>
      <w:proofErr w:type="gramStart"/>
      <w:r w:rsidRPr="001856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8565C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компетенций;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 xml:space="preserve">− приобретение </w:t>
      </w:r>
      <w:proofErr w:type="gramStart"/>
      <w:r w:rsidRPr="001856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8565C">
        <w:rPr>
          <w:rFonts w:ascii="Times New Roman" w:hAnsi="Times New Roman" w:cs="Times New Roman"/>
          <w:sz w:val="28"/>
          <w:szCs w:val="28"/>
        </w:rPr>
        <w:t xml:space="preserve"> практического опыта;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 xml:space="preserve">− отработка </w:t>
      </w:r>
      <w:proofErr w:type="gramStart"/>
      <w:r w:rsidRPr="001856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8565C">
        <w:rPr>
          <w:rFonts w:ascii="Times New Roman" w:hAnsi="Times New Roman" w:cs="Times New Roman"/>
          <w:sz w:val="28"/>
          <w:szCs w:val="28"/>
        </w:rPr>
        <w:t xml:space="preserve"> необходимых умений.</w:t>
      </w:r>
    </w:p>
    <w:p w:rsidR="00783A24" w:rsidRPr="0018565C" w:rsidRDefault="00783A24" w:rsidP="0018565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В результате освоения программы производственной практики по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профилю специальности профессионального модуля обучающийся должен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− ухода за пациентами с гинекологической патологией;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− участия в лечебно-диагностических мероприятиях и ухода в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65C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18565C">
        <w:rPr>
          <w:rFonts w:ascii="Times New Roman" w:hAnsi="Times New Roman" w:cs="Times New Roman"/>
          <w:sz w:val="28"/>
          <w:szCs w:val="28"/>
        </w:rPr>
        <w:t xml:space="preserve"> периоде;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lastRenderedPageBreak/>
        <w:t>− оказания доврачебной помощи при неотложных состояниях в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гинекологии;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− участия в консультативной помощи по вопросам контрацепции и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половой гигиены;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− участия в проведении профилактических осмотров женщин и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диспансеризации.</w:t>
      </w:r>
    </w:p>
    <w:p w:rsidR="00783A24" w:rsidRPr="0018565C" w:rsidRDefault="00783A24" w:rsidP="0018565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В результате освоения программы производственной практики по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профилю специальности профессионального модуля обучающийся должен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− проводить профилактический гинекологический осмотр;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− осуществлять диспансеризацию гинекологических больных;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− участвовать в лечебно-диагностических процедурах и осуществлять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 xml:space="preserve">уход за пациентами в </w:t>
      </w:r>
      <w:proofErr w:type="spellStart"/>
      <w:r w:rsidRPr="0018565C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18565C">
        <w:rPr>
          <w:rFonts w:ascii="Times New Roman" w:hAnsi="Times New Roman" w:cs="Times New Roman"/>
          <w:sz w:val="28"/>
          <w:szCs w:val="28"/>
        </w:rPr>
        <w:t xml:space="preserve"> периоде;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− оказывать доврачебную помощь при неотложных состояниях в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гинекологии;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− проводить консультирование по вопросам контрацепции и половой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гигиены;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− проводить санитарно-просветительскую работу по профилактике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абортов, гинекологических, венерических и онкологических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заболеваний и сохранению репродуктивного здоровья.</w:t>
      </w:r>
    </w:p>
    <w:p w:rsidR="00783A24" w:rsidRPr="0018565C" w:rsidRDefault="00783A24" w:rsidP="0018565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В результате освоения программы производственной практики по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профилю специальности профессионального модуля обучающийся должен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− методы обследования гинекологических больных;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− виды гинекологической патологии;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− особенности течения, ведения беременности, родов, послеродового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периода на фоне гинекологической патологии;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− методы лечения в гинекологии;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 xml:space="preserve">− уход за пациентом в </w:t>
      </w:r>
      <w:proofErr w:type="spellStart"/>
      <w:r w:rsidRPr="0018565C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18565C">
        <w:rPr>
          <w:rFonts w:ascii="Times New Roman" w:hAnsi="Times New Roman" w:cs="Times New Roman"/>
          <w:sz w:val="28"/>
          <w:szCs w:val="28"/>
        </w:rPr>
        <w:t xml:space="preserve"> периоде;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− доврачебную помощь при неотложных состояниях в гинекологии;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− профилактику гинекологических заболеваний;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− диспансеризацию гинекологических больных и проведение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профилактических осмотров;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− современные методы контрацепции;</w:t>
      </w:r>
    </w:p>
    <w:p w:rsidR="00783A24" w:rsidRPr="0018565C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− работу по половому воспитанию подростков и сохранению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репродуктивного здоровья.</w:t>
      </w:r>
    </w:p>
    <w:p w:rsidR="00783A24" w:rsidRDefault="00783A24" w:rsidP="0018565C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В процессе освоения производственной практики по профилю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специальности у студентов должны формироваться профессиональные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компетенции (ПК)</w:t>
      </w: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1668"/>
        <w:gridCol w:w="8505"/>
      </w:tblGrid>
      <w:tr w:rsidR="0018565C" w:rsidTr="0018565C">
        <w:tc>
          <w:tcPr>
            <w:tcW w:w="1668" w:type="dxa"/>
          </w:tcPr>
          <w:p w:rsidR="0018565C" w:rsidRDefault="0018565C" w:rsidP="0018565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8505" w:type="dxa"/>
          </w:tcPr>
          <w:p w:rsidR="0018565C" w:rsidRDefault="0018565C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осмотры и диспансеризацию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женщин в различные периоды жизни.</w:t>
            </w:r>
          </w:p>
        </w:tc>
      </w:tr>
      <w:tr w:rsidR="0018565C" w:rsidTr="0018565C">
        <w:tc>
          <w:tcPr>
            <w:tcW w:w="1668" w:type="dxa"/>
          </w:tcPr>
          <w:p w:rsidR="0018565C" w:rsidRDefault="0018565C" w:rsidP="0018565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ПК3.2.</w:t>
            </w:r>
          </w:p>
        </w:tc>
        <w:tc>
          <w:tcPr>
            <w:tcW w:w="8505" w:type="dxa"/>
          </w:tcPr>
          <w:p w:rsidR="0018565C" w:rsidRDefault="0018565C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Проводить лечебно-диагностические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гинекологическим больным под руководством врача.</w:t>
            </w:r>
          </w:p>
        </w:tc>
      </w:tr>
      <w:tr w:rsidR="0018565C" w:rsidTr="0018565C">
        <w:tc>
          <w:tcPr>
            <w:tcW w:w="1668" w:type="dxa"/>
          </w:tcPr>
          <w:p w:rsidR="0018565C" w:rsidRDefault="0018565C" w:rsidP="0018565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8505" w:type="dxa"/>
          </w:tcPr>
          <w:p w:rsidR="0018565C" w:rsidRDefault="0018565C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Выполнять диагностические манипуляции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в пределах своих полномочий.</w:t>
            </w:r>
          </w:p>
        </w:tc>
      </w:tr>
      <w:tr w:rsidR="0018565C" w:rsidTr="0018565C">
        <w:tc>
          <w:tcPr>
            <w:tcW w:w="1668" w:type="dxa"/>
          </w:tcPr>
          <w:p w:rsidR="0018565C" w:rsidRDefault="0018565C" w:rsidP="0018565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8505" w:type="dxa"/>
          </w:tcPr>
          <w:p w:rsidR="0018565C" w:rsidRDefault="0018565C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Оказывать доврачебную помощь пациентам при неотложных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состояниях в гинекологии.</w:t>
            </w:r>
          </w:p>
        </w:tc>
      </w:tr>
      <w:tr w:rsidR="0018565C" w:rsidTr="0018565C">
        <w:tc>
          <w:tcPr>
            <w:tcW w:w="1668" w:type="dxa"/>
          </w:tcPr>
          <w:p w:rsidR="0018565C" w:rsidRDefault="0018565C" w:rsidP="0018565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8505" w:type="dxa"/>
          </w:tcPr>
          <w:p w:rsidR="0018565C" w:rsidRDefault="0018565C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Участвовать в оказании помощи пациентам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периоперативном</w:t>
            </w:r>
            <w:proofErr w:type="spellEnd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 периоде.</w:t>
            </w:r>
          </w:p>
        </w:tc>
      </w:tr>
      <w:tr w:rsidR="0018565C" w:rsidTr="0018565C">
        <w:tc>
          <w:tcPr>
            <w:tcW w:w="1668" w:type="dxa"/>
          </w:tcPr>
          <w:p w:rsidR="0018565C" w:rsidRDefault="0018565C" w:rsidP="0018565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ПК 3.6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18565C" w:rsidRPr="0018565C" w:rsidRDefault="0018565C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Проводить санитарно-просветительскую работу по вопросам</w:t>
            </w:r>
          </w:p>
          <w:p w:rsidR="0018565C" w:rsidRDefault="0018565C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планирования семьи, сохранения и укрепления репродуктивного </w:t>
            </w:r>
            <w:r w:rsidRPr="00185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здоровья.</w:t>
            </w:r>
          </w:p>
        </w:tc>
      </w:tr>
    </w:tbl>
    <w:p w:rsidR="0018565C" w:rsidRPr="0018565C" w:rsidRDefault="0018565C" w:rsidP="0018565C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83A24" w:rsidRDefault="00783A24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В процессе освоения производственной практики по профилю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специальности у студентов должны формироваться общие компетенции</w:t>
      </w:r>
      <w:r w:rsidR="0018565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8565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565C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3"/>
        <w:tblW w:w="10031" w:type="dxa"/>
        <w:tblInd w:w="-567" w:type="dxa"/>
        <w:tblLook w:val="04A0" w:firstRow="1" w:lastRow="0" w:firstColumn="1" w:lastColumn="0" w:noHBand="0" w:noVBand="1"/>
      </w:tblPr>
      <w:tblGrid>
        <w:gridCol w:w="1668"/>
        <w:gridCol w:w="8363"/>
      </w:tblGrid>
      <w:tr w:rsidR="0018565C" w:rsidTr="008D043E">
        <w:tc>
          <w:tcPr>
            <w:tcW w:w="1668" w:type="dxa"/>
          </w:tcPr>
          <w:p w:rsidR="0018565C" w:rsidRDefault="0018565C" w:rsidP="0018565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363" w:type="dxa"/>
          </w:tcPr>
          <w:p w:rsidR="0018565C" w:rsidRDefault="0018565C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Понимать сущность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социальную значимость будуще</w:t>
            </w:r>
            <w:r w:rsidR="008D043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18565C" w:rsidTr="008D043E">
        <w:tc>
          <w:tcPr>
            <w:tcW w:w="1668" w:type="dxa"/>
          </w:tcPr>
          <w:p w:rsidR="0018565C" w:rsidRDefault="008D043E" w:rsidP="0018565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8363" w:type="dxa"/>
          </w:tcPr>
          <w:p w:rsidR="008D043E" w:rsidRPr="0018565C" w:rsidRDefault="008D043E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выбирать </w:t>
            </w:r>
            <w:proofErr w:type="gram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типовые</w:t>
            </w:r>
            <w:proofErr w:type="gramEnd"/>
          </w:p>
          <w:p w:rsidR="008D043E" w:rsidRPr="0018565C" w:rsidRDefault="008D043E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методы и способы выполнения профессиональных задач, оценивать их</w:t>
            </w:r>
          </w:p>
          <w:p w:rsidR="0018565C" w:rsidRDefault="008D043E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эффективность и качество</w:t>
            </w:r>
          </w:p>
        </w:tc>
      </w:tr>
      <w:tr w:rsidR="0018565C" w:rsidTr="008D043E">
        <w:tc>
          <w:tcPr>
            <w:tcW w:w="1668" w:type="dxa"/>
          </w:tcPr>
          <w:p w:rsidR="008D043E" w:rsidRPr="0018565C" w:rsidRDefault="008D043E" w:rsidP="008D043E">
            <w:pPr>
              <w:ind w:left="-56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65C" w:rsidRDefault="008D043E" w:rsidP="008D043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8363" w:type="dxa"/>
          </w:tcPr>
          <w:p w:rsidR="008D043E" w:rsidRPr="0018565C" w:rsidRDefault="008D043E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ситуациях,</w:t>
            </w:r>
          </w:p>
          <w:p w:rsidR="0018565C" w:rsidRDefault="008D043E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нести за них ответственность.</w:t>
            </w:r>
          </w:p>
        </w:tc>
      </w:tr>
      <w:tr w:rsidR="0018565C" w:rsidTr="008D043E">
        <w:tc>
          <w:tcPr>
            <w:tcW w:w="1668" w:type="dxa"/>
          </w:tcPr>
          <w:p w:rsidR="0018565C" w:rsidRDefault="008D043E" w:rsidP="0018565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8363" w:type="dxa"/>
          </w:tcPr>
          <w:p w:rsidR="0018565C" w:rsidRDefault="008D043E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для эффективного выполнения профессиональных задач, профессионального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личностного развития</w:t>
            </w:r>
          </w:p>
        </w:tc>
      </w:tr>
      <w:tr w:rsidR="0018565C" w:rsidTr="008D043E">
        <w:tc>
          <w:tcPr>
            <w:tcW w:w="1668" w:type="dxa"/>
          </w:tcPr>
          <w:p w:rsidR="0018565C" w:rsidRDefault="008D043E" w:rsidP="0018565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8363" w:type="dxa"/>
          </w:tcPr>
          <w:p w:rsidR="008D043E" w:rsidRPr="0018565C" w:rsidRDefault="008D043E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proofErr w:type="gram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8565C" w:rsidRDefault="008D043E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деятельности.</w:t>
            </w:r>
          </w:p>
        </w:tc>
      </w:tr>
      <w:tr w:rsidR="0018565C" w:rsidTr="008D043E">
        <w:tc>
          <w:tcPr>
            <w:tcW w:w="1668" w:type="dxa"/>
          </w:tcPr>
          <w:p w:rsidR="0018565C" w:rsidRDefault="008D043E" w:rsidP="0018565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8363" w:type="dxa"/>
          </w:tcPr>
          <w:p w:rsidR="008D043E" w:rsidRPr="0018565C" w:rsidRDefault="008D043E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команде, эффективно общаться </w:t>
            </w:r>
            <w:proofErr w:type="gram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8565C" w:rsidRDefault="008D043E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коллегами, руководством, потребителями.</w:t>
            </w:r>
          </w:p>
        </w:tc>
      </w:tr>
      <w:tr w:rsidR="008D043E" w:rsidTr="008D043E">
        <w:tc>
          <w:tcPr>
            <w:tcW w:w="1668" w:type="dxa"/>
          </w:tcPr>
          <w:p w:rsidR="008D043E" w:rsidRPr="0018565C" w:rsidRDefault="008D043E" w:rsidP="0018565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8363" w:type="dxa"/>
          </w:tcPr>
          <w:p w:rsidR="008D043E" w:rsidRPr="0018565C" w:rsidRDefault="008D043E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подчиненных 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команды и результат выполнения задания.</w:t>
            </w:r>
          </w:p>
        </w:tc>
      </w:tr>
      <w:tr w:rsidR="008D043E" w:rsidTr="008D043E">
        <w:tc>
          <w:tcPr>
            <w:tcW w:w="1668" w:type="dxa"/>
          </w:tcPr>
          <w:p w:rsidR="008D043E" w:rsidRPr="0018565C" w:rsidRDefault="008D043E" w:rsidP="0018565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8363" w:type="dxa"/>
          </w:tcPr>
          <w:p w:rsidR="008D043E" w:rsidRPr="0018565C" w:rsidRDefault="008D043E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</w:t>
            </w:r>
            <w:proofErr w:type="gram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8D043E" w:rsidRPr="0018565C" w:rsidRDefault="008D043E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личностного развития, заниматься самообразованием, планировать</w:t>
            </w:r>
          </w:p>
          <w:p w:rsidR="008D043E" w:rsidRPr="0018565C" w:rsidRDefault="008D043E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квалификации.</w:t>
            </w:r>
          </w:p>
        </w:tc>
      </w:tr>
      <w:tr w:rsidR="008D043E" w:rsidTr="008D043E">
        <w:tc>
          <w:tcPr>
            <w:tcW w:w="1668" w:type="dxa"/>
          </w:tcPr>
          <w:p w:rsidR="008D043E" w:rsidRPr="0018565C" w:rsidRDefault="008D043E" w:rsidP="0018565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8363" w:type="dxa"/>
          </w:tcPr>
          <w:p w:rsidR="008D043E" w:rsidRPr="0018565C" w:rsidRDefault="008D043E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условиях частой смены технологий </w:t>
            </w:r>
            <w:proofErr w:type="gram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D043E" w:rsidRPr="0018565C" w:rsidRDefault="008D043E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деятельности.</w:t>
            </w:r>
          </w:p>
        </w:tc>
      </w:tr>
      <w:tr w:rsidR="008D043E" w:rsidTr="008D043E">
        <w:tc>
          <w:tcPr>
            <w:tcW w:w="1668" w:type="dxa"/>
          </w:tcPr>
          <w:p w:rsidR="008D043E" w:rsidRPr="0018565C" w:rsidRDefault="008D043E" w:rsidP="0018565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8363" w:type="dxa"/>
          </w:tcPr>
          <w:p w:rsidR="008D043E" w:rsidRPr="0018565C" w:rsidRDefault="008D043E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Бережно относиться к историческому наследию и </w:t>
            </w:r>
            <w:proofErr w:type="gram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культурным</w:t>
            </w:r>
            <w:proofErr w:type="gramEnd"/>
          </w:p>
          <w:p w:rsidR="008D043E" w:rsidRPr="0018565C" w:rsidRDefault="008D043E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традициям народа, уважать социальные, культурные и религиозные различия.</w:t>
            </w:r>
          </w:p>
        </w:tc>
      </w:tr>
      <w:tr w:rsidR="008D043E" w:rsidTr="008D043E">
        <w:tc>
          <w:tcPr>
            <w:tcW w:w="1668" w:type="dxa"/>
          </w:tcPr>
          <w:p w:rsidR="008D043E" w:rsidRPr="0018565C" w:rsidRDefault="008D043E" w:rsidP="0018565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8363" w:type="dxa"/>
          </w:tcPr>
          <w:p w:rsidR="008D043E" w:rsidRPr="0018565C" w:rsidRDefault="008D043E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Быть готовым брать на себя нравственные обязательства </w:t>
            </w:r>
            <w:proofErr w:type="gram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D043E" w:rsidRPr="0018565C" w:rsidRDefault="008D043E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отношению к природе, обществу и человеку.</w:t>
            </w:r>
          </w:p>
        </w:tc>
      </w:tr>
      <w:tr w:rsidR="008D043E" w:rsidTr="008D043E">
        <w:tc>
          <w:tcPr>
            <w:tcW w:w="1668" w:type="dxa"/>
          </w:tcPr>
          <w:p w:rsidR="008D043E" w:rsidRPr="0018565C" w:rsidRDefault="008D043E" w:rsidP="0018565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8363" w:type="dxa"/>
          </w:tcPr>
          <w:p w:rsidR="008D043E" w:rsidRPr="0018565C" w:rsidRDefault="008D043E" w:rsidP="008D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 соблюдением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охраны труда, производст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венной санитарии, инфекционной      </w:t>
            </w: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противопожарной безопасности.</w:t>
            </w:r>
          </w:p>
        </w:tc>
      </w:tr>
      <w:tr w:rsidR="008D043E" w:rsidTr="008D043E">
        <w:tc>
          <w:tcPr>
            <w:tcW w:w="1668" w:type="dxa"/>
          </w:tcPr>
          <w:p w:rsidR="008D043E" w:rsidRPr="0018565C" w:rsidRDefault="008D043E" w:rsidP="0018565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8D043E" w:rsidRPr="0018565C" w:rsidRDefault="008D043E" w:rsidP="008D043E">
            <w:pPr>
              <w:ind w:left="3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</w:t>
            </w:r>
          </w:p>
          <w:p w:rsidR="008D043E" w:rsidRPr="0018565C" w:rsidRDefault="008D043E" w:rsidP="008D043E">
            <w:pPr>
              <w:ind w:left="3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и спортом для укрепления здоровья, достижения </w:t>
            </w:r>
            <w:proofErr w:type="gramStart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жизненных</w:t>
            </w:r>
            <w:proofErr w:type="gramEnd"/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8D043E" w:rsidRPr="0018565C" w:rsidRDefault="008D043E" w:rsidP="008D043E">
            <w:pPr>
              <w:ind w:left="3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профессиональных целей.</w:t>
            </w:r>
          </w:p>
        </w:tc>
      </w:tr>
    </w:tbl>
    <w:p w:rsidR="00783A24" w:rsidRPr="0018565C" w:rsidRDefault="00783A24" w:rsidP="008D043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A24" w:rsidRPr="008D043E" w:rsidRDefault="00783A24" w:rsidP="008D043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E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</w:t>
      </w:r>
      <w:r w:rsidR="008D043E" w:rsidRPr="008D0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43E">
        <w:rPr>
          <w:rFonts w:ascii="Times New Roman" w:hAnsi="Times New Roman" w:cs="Times New Roman"/>
          <w:b/>
          <w:sz w:val="28"/>
          <w:szCs w:val="28"/>
        </w:rPr>
        <w:t>производственной практики по профилю специальности: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8D043E" w:rsidTr="00FB20D7">
        <w:tc>
          <w:tcPr>
            <w:tcW w:w="7196" w:type="dxa"/>
          </w:tcPr>
          <w:p w:rsidR="008D043E" w:rsidRPr="0018565C" w:rsidRDefault="008D043E" w:rsidP="008D043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 xml:space="preserve">Разделы производственных работ </w:t>
            </w:r>
          </w:p>
          <w:p w:rsidR="008D043E" w:rsidRDefault="008D043E" w:rsidP="0018565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43E" w:rsidRDefault="008D043E" w:rsidP="0018565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8D043E" w:rsidTr="00FB20D7">
        <w:tc>
          <w:tcPr>
            <w:tcW w:w="7196" w:type="dxa"/>
          </w:tcPr>
          <w:p w:rsidR="008D043E" w:rsidRDefault="008D043E" w:rsidP="0018565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5EBC" w:rsidRPr="0018565C" w:rsidRDefault="00BC1315" w:rsidP="00155EBC">
            <w:pPr>
              <w:ind w:left="-25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108</w:t>
            </w:r>
          </w:p>
          <w:p w:rsidR="008D043E" w:rsidRDefault="008D043E" w:rsidP="00155EBC">
            <w:pPr>
              <w:ind w:left="176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BC" w:rsidTr="00FB20D7">
        <w:tc>
          <w:tcPr>
            <w:tcW w:w="7196" w:type="dxa"/>
          </w:tcPr>
          <w:p w:rsidR="00BC1315" w:rsidRDefault="00BC1315" w:rsidP="00BC1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МДК 03.01 </w:t>
            </w:r>
            <w:r w:rsidR="00155EBC" w:rsidRPr="0018565C">
              <w:rPr>
                <w:rFonts w:ascii="Times New Roman" w:hAnsi="Times New Roman" w:cs="Times New Roman"/>
                <w:sz w:val="28"/>
                <w:szCs w:val="28"/>
              </w:rPr>
              <w:t>Медицинская помощь женщине с гинекологическими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EBC" w:rsidRPr="0018565C">
              <w:rPr>
                <w:rFonts w:ascii="Times New Roman" w:hAnsi="Times New Roman" w:cs="Times New Roman"/>
                <w:sz w:val="28"/>
                <w:szCs w:val="28"/>
              </w:rPr>
              <w:t>заболеваниями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различные периоды жизни</w:t>
            </w:r>
          </w:p>
        </w:tc>
        <w:tc>
          <w:tcPr>
            <w:tcW w:w="2835" w:type="dxa"/>
          </w:tcPr>
          <w:p w:rsidR="00155EBC" w:rsidRPr="0018565C" w:rsidRDefault="00155EBC" w:rsidP="00155EBC">
            <w:pPr>
              <w:ind w:left="-56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155EBC" w:rsidRPr="0018565C" w:rsidRDefault="00BC1315" w:rsidP="00155EBC">
            <w:pPr>
              <w:ind w:left="34" w:right="-14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55EBC" w:rsidTr="00FB20D7">
        <w:tc>
          <w:tcPr>
            <w:tcW w:w="10031" w:type="dxa"/>
            <w:gridSpan w:val="2"/>
          </w:tcPr>
          <w:p w:rsidR="00155EBC" w:rsidRPr="0018565C" w:rsidRDefault="00155EBC" w:rsidP="00155EB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по практике проводится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65C"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зачета</w:t>
            </w:r>
          </w:p>
        </w:tc>
      </w:tr>
    </w:tbl>
    <w:p w:rsidR="00783A24" w:rsidRPr="0018565C" w:rsidRDefault="00783A24" w:rsidP="00155EB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83A24" w:rsidRPr="00155EBC" w:rsidRDefault="00783A24" w:rsidP="00155EB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BC">
        <w:rPr>
          <w:rFonts w:ascii="Times New Roman" w:hAnsi="Times New Roman" w:cs="Times New Roman"/>
          <w:b/>
          <w:sz w:val="28"/>
          <w:szCs w:val="28"/>
        </w:rPr>
        <w:t>2.1. Требования к организации аттестации и оценке результатов</w:t>
      </w:r>
      <w:r w:rsidR="00155EBC" w:rsidRPr="00155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EBC">
        <w:rPr>
          <w:rFonts w:ascii="Times New Roman" w:hAnsi="Times New Roman" w:cs="Times New Roman"/>
          <w:b/>
          <w:sz w:val="28"/>
          <w:szCs w:val="28"/>
        </w:rPr>
        <w:t>производственной практики по профилю специальности:</w:t>
      </w:r>
    </w:p>
    <w:p w:rsidR="00783A24" w:rsidRPr="0018565C" w:rsidRDefault="00783A24" w:rsidP="00155EB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Аттестация производственной практики проводится в форме</w:t>
      </w:r>
      <w:r w:rsidR="00155EB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выставления итоговой оценки в последний день производственной практики</w:t>
      </w:r>
      <w:r w:rsidR="00155EB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на базах практической подготовки / оснащенных кабинетах колледжа.</w:t>
      </w:r>
    </w:p>
    <w:p w:rsidR="00783A24" w:rsidRPr="0018565C" w:rsidRDefault="00783A24" w:rsidP="00155EB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К аттестации допускаются обучающиеся, выполнившие в полном</w:t>
      </w:r>
      <w:r w:rsidR="00155EB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объеме программу производственной практики и представившие полный</w:t>
      </w:r>
      <w:r w:rsidR="00155EB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пакет отчетных документов, характеристику с производственной практики</w:t>
      </w:r>
      <w:r w:rsidR="00155EBC">
        <w:rPr>
          <w:rFonts w:ascii="Times New Roman" w:hAnsi="Times New Roman" w:cs="Times New Roman"/>
          <w:sz w:val="28"/>
          <w:szCs w:val="28"/>
        </w:rPr>
        <w:t>.</w:t>
      </w:r>
    </w:p>
    <w:p w:rsidR="00783A24" w:rsidRPr="0018565C" w:rsidRDefault="00783A24" w:rsidP="00155EB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В процессе аттестации проводится экспертиза формирования</w:t>
      </w:r>
      <w:r w:rsidR="00155EB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 xml:space="preserve">практических профессиональных </w:t>
      </w:r>
      <w:proofErr w:type="gramStart"/>
      <w:r w:rsidRPr="0018565C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18565C">
        <w:rPr>
          <w:rFonts w:ascii="Times New Roman" w:hAnsi="Times New Roman" w:cs="Times New Roman"/>
          <w:sz w:val="28"/>
          <w:szCs w:val="28"/>
        </w:rPr>
        <w:t xml:space="preserve"> и приобретения практического</w:t>
      </w:r>
      <w:r w:rsidR="00155EB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опыта работы в части освоения основного вида профессиональной</w:t>
      </w:r>
      <w:r w:rsidR="00155EB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деятельности, освоения общих и профессиональных компетенций</w:t>
      </w:r>
      <w:r w:rsidR="00155EBC">
        <w:rPr>
          <w:rFonts w:ascii="Times New Roman" w:hAnsi="Times New Roman" w:cs="Times New Roman"/>
          <w:sz w:val="28"/>
          <w:szCs w:val="28"/>
        </w:rPr>
        <w:t>.</w:t>
      </w:r>
    </w:p>
    <w:p w:rsidR="00783A24" w:rsidRPr="0018565C" w:rsidRDefault="00783A24" w:rsidP="00155EB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Оценка за производственную практику определяется с учетом</w:t>
      </w:r>
      <w:r w:rsidR="00155EB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результатов экспертизы</w:t>
      </w:r>
    </w:p>
    <w:p w:rsidR="00783A24" w:rsidRPr="0018565C" w:rsidRDefault="00155EBC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A24" w:rsidRPr="0018565C">
        <w:rPr>
          <w:rFonts w:ascii="Times New Roman" w:hAnsi="Times New Roman" w:cs="Times New Roman"/>
          <w:sz w:val="28"/>
          <w:szCs w:val="28"/>
        </w:rPr>
        <w:t xml:space="preserve"> формирования общих и профессиональных компетенций;</w:t>
      </w:r>
    </w:p>
    <w:p w:rsidR="00783A24" w:rsidRPr="0018565C" w:rsidRDefault="00155EBC" w:rsidP="00155EB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A24" w:rsidRPr="0018565C">
        <w:rPr>
          <w:rFonts w:ascii="Times New Roman" w:hAnsi="Times New Roman" w:cs="Times New Roman"/>
          <w:sz w:val="28"/>
          <w:szCs w:val="28"/>
        </w:rPr>
        <w:t xml:space="preserve"> ведения документации (дневник, учебная история родов,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A24" w:rsidRPr="0018565C">
        <w:rPr>
          <w:rFonts w:ascii="Times New Roman" w:hAnsi="Times New Roman" w:cs="Times New Roman"/>
          <w:sz w:val="28"/>
          <w:szCs w:val="28"/>
        </w:rPr>
        <w:t>манипуляционный лист);</w:t>
      </w:r>
    </w:p>
    <w:p w:rsidR="00783A24" w:rsidRPr="0018565C" w:rsidRDefault="00155EBC" w:rsidP="0018565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A24" w:rsidRPr="0018565C">
        <w:rPr>
          <w:rFonts w:ascii="Times New Roman" w:hAnsi="Times New Roman" w:cs="Times New Roman"/>
          <w:sz w:val="28"/>
          <w:szCs w:val="28"/>
        </w:rPr>
        <w:t xml:space="preserve"> посещаемости производственной практики.</w:t>
      </w:r>
    </w:p>
    <w:p w:rsidR="00D64213" w:rsidRPr="0018565C" w:rsidRDefault="00783A24" w:rsidP="00155EB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5C">
        <w:rPr>
          <w:rFonts w:ascii="Times New Roman" w:hAnsi="Times New Roman" w:cs="Times New Roman"/>
          <w:sz w:val="28"/>
          <w:szCs w:val="28"/>
        </w:rPr>
        <w:t>Оценка за производственную практику выставляется в ведомость, а</w:t>
      </w:r>
      <w:r w:rsidR="00155EBC">
        <w:rPr>
          <w:rFonts w:ascii="Times New Roman" w:hAnsi="Times New Roman" w:cs="Times New Roman"/>
          <w:sz w:val="28"/>
          <w:szCs w:val="28"/>
        </w:rPr>
        <w:t xml:space="preserve"> </w:t>
      </w:r>
      <w:r w:rsidRPr="0018565C">
        <w:rPr>
          <w:rFonts w:ascii="Times New Roman" w:hAnsi="Times New Roman" w:cs="Times New Roman"/>
          <w:sz w:val="28"/>
          <w:szCs w:val="28"/>
        </w:rPr>
        <w:t>затем в зачетную книжку студента.</w:t>
      </w:r>
    </w:p>
    <w:sectPr w:rsidR="00D64213" w:rsidRPr="0018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8A"/>
    <w:rsid w:val="00155EBC"/>
    <w:rsid w:val="0018565C"/>
    <w:rsid w:val="0036408A"/>
    <w:rsid w:val="00783A24"/>
    <w:rsid w:val="008D043E"/>
    <w:rsid w:val="00BC1315"/>
    <w:rsid w:val="00D64213"/>
    <w:rsid w:val="00FB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ХорошихВГ</dc:creator>
  <cp:keywords/>
  <dc:description/>
  <cp:lastModifiedBy>ХорошихВГ</cp:lastModifiedBy>
  <cp:revision>5</cp:revision>
  <dcterms:created xsi:type="dcterms:W3CDTF">2019-03-11T03:31:00Z</dcterms:created>
  <dcterms:modified xsi:type="dcterms:W3CDTF">2019-03-25T02:27:00Z</dcterms:modified>
</cp:coreProperties>
</file>