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D00929" w:rsidRPr="00F5645C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D00929" w:rsidP="00D0092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645C">
        <w:rPr>
          <w:rFonts w:ascii="Times New Roman" w:hAnsi="Times New Roman" w:cs="Times New Roman"/>
          <w:b/>
          <w:sz w:val="24"/>
          <w:szCs w:val="24"/>
        </w:rPr>
        <w:t>ОП.0</w:t>
      </w:r>
      <w:r w:rsidR="00BD7217">
        <w:rPr>
          <w:rFonts w:ascii="Times New Roman" w:hAnsi="Times New Roman" w:cs="Times New Roman"/>
          <w:b/>
          <w:sz w:val="24"/>
          <w:szCs w:val="24"/>
        </w:rPr>
        <w:t>4</w:t>
      </w:r>
      <w:r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E4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Генетика человека с основами медицинской генетики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55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.02.0</w:t>
      </w:r>
      <w:r w:rsidR="0055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55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Акушерс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кое дело</w:t>
      </w:r>
      <w:r w:rsidR="0055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>1</w:t>
      </w:r>
      <w:r w:rsidR="00550791">
        <w:rPr>
          <w:rFonts w:ascii="Times New Roman" w:eastAsia="Calibri" w:hAnsi="Times New Roman" w:cs="Times New Roman"/>
          <w:sz w:val="24"/>
          <w:szCs w:val="24"/>
        </w:rPr>
        <w:t>1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791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550791">
        <w:rPr>
          <w:rFonts w:ascii="Times New Roman" w:eastAsia="Calibri" w:hAnsi="Times New Roman" w:cs="Times New Roman"/>
          <w:sz w:val="24"/>
          <w:szCs w:val="24"/>
        </w:rPr>
        <w:t>1</w:t>
      </w:r>
      <w:r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550791">
        <w:rPr>
          <w:rFonts w:ascii="Times New Roman" w:eastAsia="Calibri" w:hAnsi="Times New Roman" w:cs="Times New Roman"/>
          <w:sz w:val="24"/>
          <w:szCs w:val="24"/>
        </w:rPr>
        <w:t>2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0791">
        <w:rPr>
          <w:rFonts w:ascii="Times New Roman" w:eastAsia="Calibri" w:hAnsi="Times New Roman" w:cs="Times New Roman"/>
          <w:sz w:val="24"/>
          <w:szCs w:val="24"/>
        </w:rPr>
        <w:t>Акушерск</w:t>
      </w:r>
      <w:r w:rsidR="00BD7217">
        <w:rPr>
          <w:rFonts w:ascii="Times New Roman" w:eastAsia="Calibri" w:hAnsi="Times New Roman" w:cs="Times New Roman"/>
          <w:sz w:val="24"/>
          <w:szCs w:val="24"/>
        </w:rPr>
        <w:t>о</w:t>
      </w:r>
      <w:r w:rsidRPr="00282D7F">
        <w:rPr>
          <w:rFonts w:ascii="Times New Roman" w:eastAsia="Calibri" w:hAnsi="Times New Roman" w:cs="Times New Roman"/>
          <w:sz w:val="24"/>
          <w:szCs w:val="24"/>
        </w:rPr>
        <w:t>е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15.04.2020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входит в входит в состав общепрофессиональных дисциплин профессионального </w:t>
      </w:r>
      <w:r w:rsidR="00E62878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282D7F">
        <w:rPr>
          <w:rFonts w:ascii="Times New Roman" w:hAnsi="Times New Roman" w:cs="Times New Roman"/>
          <w:sz w:val="24"/>
          <w:szCs w:val="24"/>
        </w:rPr>
        <w:t>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0929" w:rsidRPr="00282D7F" w:rsidRDefault="00D00929" w:rsidP="00D00929">
      <w:pPr>
        <w:pStyle w:val="12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D00929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1400DB" w:rsidRDefault="00D00929" w:rsidP="001400D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опрос и вести учет пациентов с наследственной патологией;</w:t>
      </w:r>
    </w:p>
    <w:p w:rsidR="001400DB" w:rsidRPr="001400DB" w:rsidRDefault="001400DB" w:rsidP="001400D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беседы по планированию семьи с учетом имеющейся наследственной патологии;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предварительную диагностику наследственных болезней.</w:t>
      </w:r>
    </w:p>
    <w:p w:rsidR="001400DB" w:rsidRDefault="00D00929" w:rsidP="001400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биохимические и цитологические основы наследственности;</w:t>
      </w:r>
    </w:p>
    <w:p w:rsidR="001400DB" w:rsidRPr="001400DB" w:rsidRDefault="001400DB" w:rsidP="001400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наследования признаков, виды взаимодействия генов;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наследственности и изменчивости человека в норме и патологии;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изменчивости, виды мутаций у человека, факторы мутагенеза;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наследственных заболеваний, причины и механизмы возникновения;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методы и показания к медико-генетическому консультированию</w:t>
      </w:r>
    </w:p>
    <w:p w:rsidR="00B70EBD" w:rsidRPr="00B70EBD" w:rsidRDefault="00D00929" w:rsidP="00B70EB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 xml:space="preserve">) и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(ПК): </w:t>
      </w:r>
      <w:r w:rsidR="00991D13">
        <w:rPr>
          <w:rFonts w:ascii="Times New Roman" w:hAnsi="Times New Roman" w:cs="Times New Roman"/>
          <w:sz w:val="24"/>
          <w:szCs w:val="24"/>
        </w:rPr>
        <w:t>ОК1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  <w:r w:rsidR="000A7145">
        <w:rPr>
          <w:rFonts w:ascii="Times New Roman" w:hAnsi="Times New Roman" w:cs="Times New Roman"/>
          <w:sz w:val="24"/>
          <w:szCs w:val="24"/>
        </w:rPr>
        <w:t>, ОК 2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  <w:r w:rsidR="000A7145">
        <w:rPr>
          <w:rFonts w:ascii="Times New Roman" w:hAnsi="Times New Roman" w:cs="Times New Roman"/>
          <w:sz w:val="24"/>
          <w:szCs w:val="24"/>
        </w:rPr>
        <w:t>, ОК 3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  <w:r w:rsidR="000A7145">
        <w:rPr>
          <w:rFonts w:ascii="Times New Roman" w:hAnsi="Times New Roman" w:cs="Times New Roman"/>
          <w:sz w:val="24"/>
          <w:szCs w:val="24"/>
        </w:rPr>
        <w:t>, ОК 4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 xml:space="preserve"> </w:t>
      </w:r>
      <w:r w:rsidR="00801543" w:rsidRPr="008015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1543" w:rsidRPr="00801543">
        <w:rPr>
          <w:rFonts w:ascii="Times New Roman" w:hAnsi="Times New Roman" w:cs="Times New Roman"/>
          <w:sz w:val="24"/>
          <w:szCs w:val="24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890D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911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B91140">
        <w:rPr>
          <w:rFonts w:ascii="Times New Roman" w:hAnsi="Times New Roman" w:cs="Times New Roman"/>
          <w:sz w:val="24"/>
          <w:szCs w:val="24"/>
        </w:rPr>
        <w:t xml:space="preserve"> 8</w:t>
      </w:r>
      <w:r w:rsidR="00890DDD" w:rsidRPr="00890DDD">
        <w:rPr>
          <w:rFonts w:ascii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  <w:r w:rsidR="00B91140">
        <w:rPr>
          <w:rFonts w:ascii="Times New Roman" w:hAnsi="Times New Roman" w:cs="Times New Roman"/>
          <w:sz w:val="24"/>
          <w:szCs w:val="24"/>
        </w:rPr>
        <w:t>,</w:t>
      </w:r>
      <w:r w:rsidR="0062153D">
        <w:rPr>
          <w:rFonts w:ascii="Times New Roman" w:hAnsi="Times New Roman" w:cs="Times New Roman"/>
          <w:sz w:val="24"/>
          <w:szCs w:val="24"/>
        </w:rPr>
        <w:t xml:space="preserve"> ОК 9.</w:t>
      </w:r>
      <w:r w:rsidR="0062153D" w:rsidRPr="0062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3D" w:rsidRPr="0062153D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  <w:r w:rsidR="00B91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14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B91140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890DDD" w:rsidRPr="00890DD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90DDD" w:rsidRPr="00890DDD">
        <w:rPr>
          <w:rFonts w:ascii="Times New Roman" w:hAnsi="Times New Roman" w:cs="Times New Roman"/>
          <w:sz w:val="24"/>
          <w:szCs w:val="24"/>
        </w:rPr>
        <w:t>ыть готовым брать на себя нравственные обязательства по отношению к природе, обществу, человеку.</w:t>
      </w:r>
      <w:r w:rsidR="003A210A">
        <w:rPr>
          <w:rFonts w:ascii="Times New Roman" w:hAnsi="Times New Roman" w:cs="Times New Roman"/>
          <w:sz w:val="24"/>
          <w:szCs w:val="24"/>
        </w:rPr>
        <w:t xml:space="preserve"> ПК1.1</w:t>
      </w:r>
      <w:proofErr w:type="gramStart"/>
      <w:r w:rsidR="003A210A">
        <w:rPr>
          <w:rFonts w:ascii="Times New Roman" w:hAnsi="Times New Roman" w:cs="Times New Roman"/>
          <w:sz w:val="24"/>
          <w:szCs w:val="24"/>
        </w:rPr>
        <w:t xml:space="preserve"> </w:t>
      </w:r>
      <w:r w:rsidR="001D5879" w:rsidRPr="001D58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5879" w:rsidRPr="001D5879">
        <w:rPr>
          <w:rFonts w:ascii="Times New Roman" w:hAnsi="Times New Roman" w:cs="Times New Roman"/>
          <w:sz w:val="24"/>
          <w:szCs w:val="24"/>
        </w:rPr>
        <w:t>роводить диспансеризацию и патронаж беременных, родильниц самостоятельно.</w:t>
      </w:r>
      <w:r w:rsidR="00890DDD">
        <w:rPr>
          <w:rFonts w:ascii="Times New Roman" w:hAnsi="Times New Roman" w:cs="Times New Roman"/>
          <w:sz w:val="24"/>
          <w:szCs w:val="24"/>
        </w:rPr>
        <w:t xml:space="preserve"> </w:t>
      </w:r>
      <w:r w:rsidR="001D5879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="001D5879">
        <w:rPr>
          <w:rFonts w:ascii="Times New Roman" w:hAnsi="Times New Roman" w:cs="Times New Roman"/>
          <w:sz w:val="24"/>
          <w:szCs w:val="24"/>
        </w:rPr>
        <w:t xml:space="preserve"> </w:t>
      </w:r>
      <w:r w:rsidR="0091398F" w:rsidRPr="009139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398F" w:rsidRPr="0091398F">
        <w:rPr>
          <w:rFonts w:ascii="Times New Roman" w:hAnsi="Times New Roman" w:cs="Times New Roman"/>
          <w:sz w:val="24"/>
          <w:szCs w:val="24"/>
        </w:rPr>
        <w:t xml:space="preserve">роводить лечебно-диагностическую, профилактическую, санитарно-просветительскую работу с пациентами с </w:t>
      </w:r>
      <w:proofErr w:type="spellStart"/>
      <w:r w:rsidR="0091398F" w:rsidRPr="0091398F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="0091398F" w:rsidRPr="0091398F">
        <w:rPr>
          <w:rFonts w:ascii="Times New Roman" w:hAnsi="Times New Roman" w:cs="Times New Roman"/>
          <w:sz w:val="24"/>
          <w:szCs w:val="24"/>
        </w:rPr>
        <w:t xml:space="preserve"> патологией под руководством врача.</w:t>
      </w:r>
      <w:r w:rsidR="0091398F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</w:t>
      </w:r>
      <w:r w:rsidR="003A21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1398F" w:rsidRP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  <w:r w:rsid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ПК3.1</w:t>
      </w:r>
      <w:proofErr w:type="gramStart"/>
      <w:r w:rsid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8F" w:rsidRP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1398F" w:rsidRP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профилактические осмотры и диспансеризацию женщин в различные периоды жизни.</w:t>
      </w:r>
      <w:r w:rsid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</w:t>
      </w:r>
      <w:r w:rsidR="002A2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A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98F" w:rsidRPr="0091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8F" w:rsidRPr="0091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лечебно-диагностические мероприятия гинекологическим больным под руководством врача.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ПК3.3</w:t>
      </w:r>
      <w:r w:rsidR="00B25EF6" w:rsidRPr="00B2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4C" w:rsidRPr="0025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D4C" w:rsidRPr="0025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диагностические манипуляции самостоятельно в пределах своих полномочий.</w:t>
      </w:r>
      <w:r w:rsidR="00B70EBD" w:rsidRPr="00B7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ПК 4.1</w:t>
      </w:r>
      <w:proofErr w:type="gramStart"/>
      <w:r w:rsidR="00B70EBD" w:rsidRPr="00B7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B70EBD" w:rsidRPr="00B7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проведении лечебно-диагностических мероприятий  беременной, роженице, родильнице при акушерской и </w:t>
      </w:r>
      <w:proofErr w:type="spellStart"/>
      <w:r w:rsidR="00B70EBD" w:rsidRPr="00B70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="00B70EBD" w:rsidRPr="00B7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патологии.</w:t>
      </w:r>
    </w:p>
    <w:p w:rsidR="00C7722D" w:rsidRDefault="00D00929" w:rsidP="00C7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7F1D59">
        <w:rPr>
          <w:rFonts w:ascii="Times New Roman" w:eastAsia="Calibri" w:hAnsi="Times New Roman" w:cs="Times New Roman"/>
          <w:sz w:val="24"/>
          <w:szCs w:val="24"/>
        </w:rPr>
        <w:t>6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тематических блоков:</w:t>
      </w:r>
      <w:r w:rsidR="00F531B0" w:rsidRPr="00F53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31B0" w:rsidRPr="00F531B0">
        <w:rPr>
          <w:rFonts w:ascii="Times New Roman" w:eastAsia="Calibri" w:hAnsi="Times New Roman" w:cs="Times New Roman"/>
          <w:bCs/>
          <w:sz w:val="24"/>
          <w:szCs w:val="24"/>
        </w:rPr>
        <w:t>Введение</w:t>
      </w:r>
      <w:r w:rsidR="007F1D59" w:rsidRPr="007F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1D59" w:rsidRPr="007F1D59">
        <w:rPr>
          <w:rFonts w:ascii="Times New Roman" w:eastAsia="Calibri" w:hAnsi="Times New Roman" w:cs="Times New Roman"/>
          <w:bCs/>
          <w:sz w:val="24"/>
          <w:szCs w:val="24"/>
        </w:rPr>
        <w:t>в Генетику человека. Основы наследственности</w:t>
      </w:r>
      <w:r w:rsidR="007F1D5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F1D59" w:rsidRPr="007F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7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1D59" w:rsidRPr="007F1D59">
        <w:rPr>
          <w:rFonts w:ascii="Times New Roman" w:eastAsia="Calibri" w:hAnsi="Times New Roman" w:cs="Times New Roman"/>
          <w:bCs/>
          <w:sz w:val="24"/>
          <w:szCs w:val="24"/>
        </w:rPr>
        <w:t xml:space="preserve">Закономерности наследования </w:t>
      </w:r>
      <w:r w:rsidR="007F1D59" w:rsidRPr="007F1D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признаков</w:t>
      </w:r>
      <w:r w:rsidR="00EE7E2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E7E2E" w:rsidRPr="00EE7E2E">
        <w:rPr>
          <w:rFonts w:ascii="Times New Roman" w:eastAsia="Calibri" w:hAnsi="Times New Roman" w:cs="Times New Roman"/>
          <w:bCs/>
          <w:sz w:val="24"/>
          <w:szCs w:val="24"/>
        </w:rPr>
        <w:t>Наследственность и среда</w:t>
      </w:r>
      <w:r w:rsidR="00EE7E2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E7E2E" w:rsidRPr="00EE7E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E7E2E" w:rsidRPr="00EE7E2E">
        <w:rPr>
          <w:rFonts w:ascii="Times New Roman" w:eastAsia="Calibri" w:hAnsi="Times New Roman" w:cs="Times New Roman"/>
          <w:sz w:val="24"/>
          <w:szCs w:val="24"/>
        </w:rPr>
        <w:t>Наследственность и патология</w:t>
      </w:r>
      <w:r w:rsidR="00EE7E2E">
        <w:rPr>
          <w:rFonts w:ascii="Times New Roman" w:eastAsia="Calibri" w:hAnsi="Times New Roman" w:cs="Times New Roman"/>
          <w:sz w:val="24"/>
          <w:szCs w:val="24"/>
        </w:rPr>
        <w:t>,</w:t>
      </w:r>
      <w:r w:rsidR="00C7722D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1400DB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изучения наследственности и изменчивости человека в норме и патологии</w:t>
      </w:r>
      <w:r w:rsidR="00C772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22D" w:rsidRPr="00C77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наследственной патологии Медико-генетическое консультирование</w:t>
      </w:r>
    </w:p>
    <w:p w:rsidR="00434C22" w:rsidRPr="00434C22" w:rsidRDefault="00D00929" w:rsidP="00C7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 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практических занятий 1</w:t>
      </w:r>
      <w:r w:rsidR="000D06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СРС отведено </w:t>
      </w:r>
      <w:r w:rsidR="000D060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34C22" w:rsidRDefault="00D00929" w:rsidP="00C77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r w:rsidR="00434C22">
        <w:rPr>
          <w:rFonts w:ascii="Times New Roman" w:hAnsi="Times New Roman" w:cs="Times New Roman"/>
          <w:sz w:val="24"/>
          <w:szCs w:val="24"/>
        </w:rPr>
        <w:t xml:space="preserve">, </w:t>
      </w:r>
      <w:r w:rsidR="00434C22"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 w:rsidRPr="00291A99">
        <w:rPr>
          <w:rFonts w:ascii="Times New Roman" w:eastAsia="Calibri" w:hAnsi="Times New Roman" w:cs="Times New Roman"/>
          <w:sz w:val="24"/>
          <w:szCs w:val="24"/>
        </w:rPr>
        <w:t>и</w:t>
      </w:r>
      <w:r w:rsidR="00434C22"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нформационно-коммуникационные</w:t>
      </w:r>
      <w:r w:rsidR="00434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</w:t>
      </w:r>
      <w:r w:rsidR="00434C22">
        <w:rPr>
          <w:rFonts w:ascii="Times New Roman" w:hAnsi="Times New Roman" w:cs="Times New Roman"/>
          <w:sz w:val="24"/>
          <w:szCs w:val="24"/>
        </w:rPr>
        <w:t>.</w:t>
      </w:r>
    </w:p>
    <w:p w:rsidR="00D00929" w:rsidRDefault="00D00929" w:rsidP="00C772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C77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1CC0">
        <w:rPr>
          <w:rFonts w:ascii="Times New Roman" w:hAnsi="Times New Roman" w:cs="Times New Roman"/>
          <w:b/>
          <w:sz w:val="24"/>
          <w:szCs w:val="24"/>
        </w:rPr>
        <w:t>Черепано</w:t>
      </w:r>
      <w:bookmarkStart w:id="1" w:name="_GoBack"/>
      <w:bookmarkEnd w:id="1"/>
      <w:r w:rsidR="00BB1CC0">
        <w:rPr>
          <w:rFonts w:ascii="Times New Roman" w:hAnsi="Times New Roman" w:cs="Times New Roman"/>
          <w:b/>
          <w:sz w:val="24"/>
          <w:szCs w:val="24"/>
        </w:rPr>
        <w:t>ва А.А.</w:t>
      </w:r>
      <w:r w:rsidRPr="00B72E87">
        <w:rPr>
          <w:rFonts w:ascii="Times New Roman" w:hAnsi="Times New Roman" w:cs="Times New Roman"/>
          <w:sz w:val="24"/>
          <w:szCs w:val="24"/>
        </w:rPr>
        <w:t xml:space="preserve">., преподаватель </w:t>
      </w:r>
      <w:r w:rsidR="000D0608">
        <w:rPr>
          <w:rFonts w:ascii="Times New Roman" w:hAnsi="Times New Roman" w:cs="Times New Roman"/>
          <w:sz w:val="24"/>
          <w:szCs w:val="24"/>
        </w:rPr>
        <w:t>ГАПОУ «РБМК»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Default="004D1807" w:rsidP="00C7722D">
      <w:pPr>
        <w:spacing w:after="0" w:line="240" w:lineRule="auto"/>
        <w:contextualSpacing/>
      </w:pPr>
    </w:p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AF" w:rsidRDefault="00F14FAF" w:rsidP="005B5D2F">
      <w:pPr>
        <w:spacing w:after="0" w:line="240" w:lineRule="auto"/>
      </w:pPr>
      <w:r>
        <w:separator/>
      </w:r>
    </w:p>
  </w:endnote>
  <w:endnote w:type="continuationSeparator" w:id="0">
    <w:p w:rsidR="00F14FAF" w:rsidRDefault="00F14FAF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AF" w:rsidRDefault="00F14FAF" w:rsidP="005B5D2F">
      <w:pPr>
        <w:spacing w:after="0" w:line="240" w:lineRule="auto"/>
      </w:pPr>
      <w:r>
        <w:separator/>
      </w:r>
    </w:p>
  </w:footnote>
  <w:footnote w:type="continuationSeparator" w:id="0">
    <w:p w:rsidR="00F14FAF" w:rsidRDefault="00F14FAF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BB1CC0">
          <w:rPr>
            <w:noProof/>
          </w:rPr>
          <w:t>2</w:t>
        </w:r>
        <w:r>
          <w:fldChar w:fldCharType="end"/>
        </w:r>
      </w:p>
    </w:sdtContent>
  </w:sdt>
  <w:p w:rsidR="00820932" w:rsidRDefault="00F14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A7145"/>
    <w:rsid w:val="000D0608"/>
    <w:rsid w:val="001400DB"/>
    <w:rsid w:val="001D5879"/>
    <w:rsid w:val="00257D4C"/>
    <w:rsid w:val="002A2AEE"/>
    <w:rsid w:val="002F69EC"/>
    <w:rsid w:val="003A210A"/>
    <w:rsid w:val="00434C22"/>
    <w:rsid w:val="004D1807"/>
    <w:rsid w:val="00550791"/>
    <w:rsid w:val="005B5D2F"/>
    <w:rsid w:val="0062153D"/>
    <w:rsid w:val="0077252A"/>
    <w:rsid w:val="007F1D59"/>
    <w:rsid w:val="00801543"/>
    <w:rsid w:val="00890DDD"/>
    <w:rsid w:val="0091398F"/>
    <w:rsid w:val="00921F9A"/>
    <w:rsid w:val="0095196E"/>
    <w:rsid w:val="00991D13"/>
    <w:rsid w:val="009A5C29"/>
    <w:rsid w:val="00A45109"/>
    <w:rsid w:val="00A844E4"/>
    <w:rsid w:val="00B25EF6"/>
    <w:rsid w:val="00B70EBD"/>
    <w:rsid w:val="00B91140"/>
    <w:rsid w:val="00BB1CC0"/>
    <w:rsid w:val="00BD7217"/>
    <w:rsid w:val="00C7722D"/>
    <w:rsid w:val="00D00929"/>
    <w:rsid w:val="00E62878"/>
    <w:rsid w:val="00EE7E2E"/>
    <w:rsid w:val="00F14FAF"/>
    <w:rsid w:val="00F531B0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paragraph" w:styleId="1">
    <w:name w:val="heading 1"/>
    <w:basedOn w:val="a"/>
    <w:next w:val="a"/>
    <w:link w:val="10"/>
    <w:uiPriority w:val="9"/>
    <w:qFormat/>
    <w:rsid w:val="00EE7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  <w:style w:type="character" w:customStyle="1" w:styleId="10">
    <w:name w:val="Заголовок 1 Знак"/>
    <w:basedOn w:val="a0"/>
    <w:link w:val="1"/>
    <w:uiPriority w:val="9"/>
    <w:rsid w:val="00EE7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9</cp:revision>
  <dcterms:created xsi:type="dcterms:W3CDTF">2021-03-02T01:54:00Z</dcterms:created>
  <dcterms:modified xsi:type="dcterms:W3CDTF">2021-03-22T07:29:00Z</dcterms:modified>
</cp:coreProperties>
</file>