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645377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 </w:t>
      </w:r>
      <w:r w:rsidR="0045794F"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5A5F40" w:rsidRDefault="005A5F40" w:rsidP="00470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F40">
        <w:rPr>
          <w:rFonts w:ascii="Times New Roman" w:hAnsi="Times New Roman"/>
          <w:b/>
          <w:sz w:val="24"/>
          <w:szCs w:val="24"/>
        </w:rPr>
        <w:t>ЕН.0</w:t>
      </w:r>
      <w:r w:rsidR="00470E5C">
        <w:rPr>
          <w:rFonts w:ascii="Times New Roman" w:hAnsi="Times New Roman"/>
          <w:b/>
          <w:sz w:val="24"/>
          <w:szCs w:val="24"/>
        </w:rPr>
        <w:t>1</w:t>
      </w:r>
      <w:r w:rsidRPr="005A5F40">
        <w:rPr>
          <w:rFonts w:ascii="Times New Roman" w:hAnsi="Times New Roman"/>
          <w:b/>
          <w:sz w:val="24"/>
          <w:szCs w:val="24"/>
        </w:rPr>
        <w:t xml:space="preserve"> </w:t>
      </w:r>
      <w:r w:rsidR="00470E5C">
        <w:rPr>
          <w:rFonts w:ascii="Times New Roman" w:hAnsi="Times New Roman"/>
          <w:b/>
          <w:sz w:val="24"/>
          <w:szCs w:val="24"/>
        </w:rPr>
        <w:t xml:space="preserve"> </w:t>
      </w:r>
      <w:r w:rsidR="00EF6140">
        <w:rPr>
          <w:rFonts w:ascii="Times New Roman" w:hAnsi="Times New Roman"/>
          <w:b/>
          <w:sz w:val="24"/>
          <w:szCs w:val="24"/>
        </w:rPr>
        <w:t>ЭКОНОМИКА ОРГАНИЗАЦИИ</w:t>
      </w:r>
    </w:p>
    <w:p w:rsidR="005A5F40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учебной дисциплины </w:t>
      </w:r>
    </w:p>
    <w:p w:rsidR="0045794F" w:rsidRPr="00282D7F" w:rsidRDefault="005A5F40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</w:t>
      </w:r>
      <w:r w:rsidR="00EF6140">
        <w:rPr>
          <w:rFonts w:ascii="Times New Roman" w:hAnsi="Times New Roman"/>
          <w:caps/>
          <w:sz w:val="24"/>
          <w:szCs w:val="24"/>
        </w:rPr>
        <w:t>Экономика организации</w:t>
      </w:r>
      <w:r>
        <w:rPr>
          <w:rFonts w:ascii="Times New Roman" w:hAnsi="Times New Roman"/>
          <w:sz w:val="24"/>
          <w:szCs w:val="24"/>
        </w:rPr>
        <w:t>»</w:t>
      </w:r>
      <w:r w:rsidRPr="00B76964">
        <w:rPr>
          <w:rFonts w:ascii="Times New Roman" w:hAnsi="Times New Roman"/>
          <w:sz w:val="28"/>
          <w:szCs w:val="28"/>
        </w:rPr>
        <w:t xml:space="preserve">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="0045794F"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EF61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 w:rsidR="00EF61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F61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Фармация. </w:t>
      </w:r>
      <w:r w:rsidR="0045794F">
        <w:rPr>
          <w:b/>
          <w:sz w:val="24"/>
          <w:szCs w:val="24"/>
          <w:shd w:val="clear" w:color="auto" w:fill="FFFFFF"/>
        </w:rPr>
        <w:t xml:space="preserve"> </w:t>
      </w:r>
      <w:r w:rsidR="0045794F"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F614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EF614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F614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г. по специальности 3</w:t>
      </w:r>
      <w:r w:rsidR="00EF6140">
        <w:rPr>
          <w:rFonts w:ascii="Times New Roman" w:eastAsia="Calibri" w:hAnsi="Times New Roman" w:cs="Times New Roman"/>
          <w:sz w:val="24"/>
          <w:szCs w:val="24"/>
        </w:rPr>
        <w:t>3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EF6140">
        <w:rPr>
          <w:rFonts w:ascii="Times New Roman" w:eastAsia="Calibri" w:hAnsi="Times New Roman" w:cs="Times New Roman"/>
          <w:sz w:val="24"/>
          <w:szCs w:val="24"/>
        </w:rPr>
        <w:t>1 Фармация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рабочим учебным планом ГАПОУ «РБМК им. Э. Р. </w:t>
      </w:r>
      <w:proofErr w:type="spellStart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», от</w:t>
      </w:r>
      <w:r w:rsidR="00E2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D00">
        <w:rPr>
          <w:rFonts w:ascii="Times New Roman" w:eastAsia="Calibri" w:hAnsi="Times New Roman" w:cs="Times New Roman"/>
          <w:sz w:val="24"/>
          <w:szCs w:val="24"/>
        </w:rPr>
        <w:t>06</w:t>
      </w:r>
      <w:r w:rsidR="00E2614E">
        <w:rPr>
          <w:rFonts w:ascii="Times New Roman" w:eastAsia="Calibri" w:hAnsi="Times New Roman" w:cs="Times New Roman"/>
          <w:sz w:val="24"/>
          <w:szCs w:val="24"/>
        </w:rPr>
        <w:t>.04.202</w:t>
      </w:r>
      <w:r w:rsidR="003C41B1">
        <w:rPr>
          <w:rFonts w:ascii="Times New Roman" w:eastAsia="Calibri" w:hAnsi="Times New Roman" w:cs="Times New Roman"/>
          <w:sz w:val="24"/>
          <w:szCs w:val="24"/>
        </w:rPr>
        <w:t>1</w:t>
      </w:r>
      <w:r w:rsidR="00E2614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64D00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94F" w:rsidRPr="00282D7F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D7F">
        <w:rPr>
          <w:rFonts w:ascii="Times New Roman" w:hAnsi="Times New Roman" w:cs="Times New Roman"/>
          <w:sz w:val="24"/>
          <w:szCs w:val="24"/>
        </w:rPr>
        <w:t xml:space="preserve">Дисциплина в входит в состав </w:t>
      </w:r>
      <w:r w:rsidR="00F4651C">
        <w:rPr>
          <w:rFonts w:ascii="Times New Roman" w:hAnsi="Times New Roman" w:cs="Times New Roman"/>
          <w:sz w:val="24"/>
          <w:szCs w:val="24"/>
        </w:rPr>
        <w:t>математического и общего естественнонаучного</w:t>
      </w:r>
      <w:r w:rsidR="005A5F40">
        <w:rPr>
          <w:rFonts w:ascii="Times New Roman" w:hAnsi="Times New Roman" w:cs="Times New Roman"/>
          <w:sz w:val="24"/>
          <w:szCs w:val="24"/>
        </w:rPr>
        <w:t xml:space="preserve"> цикла.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5794F" w:rsidRPr="00282D7F" w:rsidRDefault="0045794F" w:rsidP="0045794F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0"/>
    </w:p>
    <w:p w:rsidR="0043363E" w:rsidRDefault="0043363E" w:rsidP="0043363E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6D379E" w:rsidRPr="006D379E" w:rsidRDefault="006D379E" w:rsidP="006D379E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6D379E">
        <w:rPr>
          <w:rFonts w:ascii="Times New Roman" w:hAnsi="Times New Roman"/>
          <w:sz w:val="24"/>
          <w:szCs w:val="24"/>
        </w:rPr>
        <w:t>- определять организационно-правовые формы организаций;</w:t>
      </w:r>
    </w:p>
    <w:p w:rsidR="006D379E" w:rsidRPr="006D379E" w:rsidRDefault="006D379E" w:rsidP="006D379E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6D379E">
        <w:rPr>
          <w:rFonts w:ascii="Times New Roman" w:hAnsi="Times New Roman"/>
          <w:sz w:val="24"/>
          <w:szCs w:val="24"/>
        </w:rPr>
        <w:t>- определять состав материальных, трудовых и финансовых ресурсов организации;</w:t>
      </w:r>
    </w:p>
    <w:p w:rsidR="006D379E" w:rsidRPr="006D379E" w:rsidRDefault="006D379E" w:rsidP="006D379E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6D379E">
        <w:rPr>
          <w:rFonts w:ascii="Times New Roman" w:hAnsi="Times New Roman"/>
          <w:sz w:val="24"/>
          <w:szCs w:val="24"/>
        </w:rPr>
        <w:t>- рассчитывать основные технико-экономические показатели деятельности организации;</w:t>
      </w:r>
    </w:p>
    <w:p w:rsidR="006D379E" w:rsidRPr="006D379E" w:rsidRDefault="006D379E" w:rsidP="006D379E">
      <w:pPr>
        <w:pStyle w:val="a8"/>
        <w:ind w:firstLine="709"/>
        <w:rPr>
          <w:rFonts w:ascii="Times New Roman" w:hAnsi="Times New Roman"/>
          <w:bCs/>
          <w:sz w:val="24"/>
          <w:szCs w:val="24"/>
        </w:rPr>
      </w:pPr>
      <w:r w:rsidRPr="006D379E">
        <w:rPr>
          <w:rFonts w:ascii="Times New Roman" w:hAnsi="Times New Roman"/>
          <w:bCs/>
          <w:sz w:val="24"/>
          <w:szCs w:val="24"/>
        </w:rPr>
        <w:t>- находить и использовать необходимую экономическую информацию;</w:t>
      </w:r>
    </w:p>
    <w:p w:rsidR="006D379E" w:rsidRPr="006D379E" w:rsidRDefault="006D379E" w:rsidP="006D379E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6D379E">
        <w:rPr>
          <w:rFonts w:ascii="Times New Roman" w:hAnsi="Times New Roman"/>
          <w:sz w:val="24"/>
          <w:szCs w:val="24"/>
        </w:rPr>
        <w:t>- оформлять первичные документы по учету рабочего времени, выработки, заработной платы, простоев</w:t>
      </w:r>
      <w:r>
        <w:rPr>
          <w:rFonts w:ascii="Times New Roman" w:hAnsi="Times New Roman"/>
          <w:sz w:val="24"/>
          <w:szCs w:val="24"/>
        </w:rPr>
        <w:t>.</w:t>
      </w:r>
    </w:p>
    <w:p w:rsidR="0043363E" w:rsidRDefault="0043363E" w:rsidP="0043363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99316C" w:rsidRPr="0099316C" w:rsidRDefault="0099316C" w:rsidP="0099316C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99316C">
        <w:rPr>
          <w:rFonts w:ascii="Times New Roman" w:hAnsi="Times New Roman"/>
          <w:sz w:val="24"/>
          <w:szCs w:val="24"/>
        </w:rPr>
        <w:t>- современное состояние и перспективы развития отрасли, организацию хозяйствующих субъектов в рыночной экономике;</w:t>
      </w:r>
    </w:p>
    <w:p w:rsidR="0099316C" w:rsidRPr="0099316C" w:rsidRDefault="0099316C" w:rsidP="0099316C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99316C">
        <w:rPr>
          <w:rFonts w:ascii="Times New Roman" w:hAnsi="Times New Roman"/>
          <w:sz w:val="24"/>
          <w:szCs w:val="24"/>
        </w:rPr>
        <w:t>- основные принципы построения экономической системы организации;</w:t>
      </w:r>
    </w:p>
    <w:p w:rsidR="0099316C" w:rsidRPr="0099316C" w:rsidRDefault="0099316C" w:rsidP="0099316C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99316C">
        <w:rPr>
          <w:rFonts w:ascii="Times New Roman" w:hAnsi="Times New Roman"/>
          <w:sz w:val="24"/>
          <w:szCs w:val="24"/>
        </w:rPr>
        <w:t>- общую организацию производственного и технологического процессов;</w:t>
      </w:r>
    </w:p>
    <w:p w:rsidR="0099316C" w:rsidRPr="0099316C" w:rsidRDefault="0099316C" w:rsidP="0099316C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99316C">
        <w:rPr>
          <w:rFonts w:ascii="Times New Roman" w:hAnsi="Times New Roman"/>
          <w:sz w:val="24"/>
          <w:szCs w:val="24"/>
        </w:rPr>
        <w:t>- основные технико-экономические показатели деятельности организации и методики их расчета;</w:t>
      </w:r>
    </w:p>
    <w:p w:rsidR="0099316C" w:rsidRPr="0099316C" w:rsidRDefault="0099316C" w:rsidP="0099316C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99316C">
        <w:rPr>
          <w:rFonts w:ascii="Times New Roman" w:hAnsi="Times New Roman"/>
          <w:sz w:val="24"/>
          <w:szCs w:val="24"/>
        </w:rPr>
        <w:t>- методы управления основными и оборотными средствами и оценки эффективности их использования;</w:t>
      </w:r>
    </w:p>
    <w:p w:rsidR="0099316C" w:rsidRPr="0099316C" w:rsidRDefault="0099316C" w:rsidP="0099316C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99316C">
        <w:rPr>
          <w:rFonts w:ascii="Times New Roman" w:hAnsi="Times New Roman"/>
          <w:sz w:val="24"/>
          <w:szCs w:val="24"/>
        </w:rPr>
        <w:t>- состав материальных, трудовых и финансовых ресурсов организации, показатели их эффективного использования;</w:t>
      </w:r>
    </w:p>
    <w:p w:rsidR="0099316C" w:rsidRPr="0099316C" w:rsidRDefault="0099316C" w:rsidP="0099316C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99316C">
        <w:rPr>
          <w:rFonts w:ascii="Times New Roman" w:hAnsi="Times New Roman"/>
          <w:sz w:val="24"/>
          <w:szCs w:val="24"/>
        </w:rPr>
        <w:t xml:space="preserve">- способы экономии ресурсов, основные </w:t>
      </w:r>
      <w:proofErr w:type="spellStart"/>
      <w:r w:rsidRPr="0099316C">
        <w:rPr>
          <w:rFonts w:ascii="Times New Roman" w:hAnsi="Times New Roman"/>
          <w:sz w:val="24"/>
          <w:szCs w:val="24"/>
        </w:rPr>
        <w:t>энерг</w:t>
      </w:r>
      <w:proofErr w:type="gramStart"/>
      <w:r w:rsidRPr="0099316C">
        <w:rPr>
          <w:rFonts w:ascii="Times New Roman" w:hAnsi="Times New Roman"/>
          <w:sz w:val="24"/>
          <w:szCs w:val="24"/>
        </w:rPr>
        <w:t>о</w:t>
      </w:r>
      <w:proofErr w:type="spellEnd"/>
      <w:r w:rsidRPr="0099316C">
        <w:rPr>
          <w:rFonts w:ascii="Times New Roman" w:hAnsi="Times New Roman"/>
          <w:sz w:val="24"/>
          <w:szCs w:val="24"/>
        </w:rPr>
        <w:t>-</w:t>
      </w:r>
      <w:proofErr w:type="gramEnd"/>
      <w:r w:rsidRPr="009931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9316C">
        <w:rPr>
          <w:rFonts w:ascii="Times New Roman" w:hAnsi="Times New Roman"/>
          <w:sz w:val="24"/>
          <w:szCs w:val="24"/>
        </w:rPr>
        <w:t>материалосберегающие</w:t>
      </w:r>
      <w:proofErr w:type="spellEnd"/>
      <w:r w:rsidRPr="0099316C">
        <w:rPr>
          <w:rFonts w:ascii="Times New Roman" w:hAnsi="Times New Roman"/>
          <w:sz w:val="24"/>
          <w:szCs w:val="24"/>
        </w:rPr>
        <w:t xml:space="preserve"> технологии;</w:t>
      </w:r>
    </w:p>
    <w:p w:rsidR="0099316C" w:rsidRPr="0099316C" w:rsidRDefault="0099316C" w:rsidP="0099316C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99316C">
        <w:rPr>
          <w:rFonts w:ascii="Times New Roman" w:hAnsi="Times New Roman"/>
          <w:sz w:val="24"/>
          <w:szCs w:val="24"/>
        </w:rPr>
        <w:t>- механизмы ценообразования на продукцию (услуги);</w:t>
      </w:r>
    </w:p>
    <w:p w:rsidR="0099316C" w:rsidRPr="0099316C" w:rsidRDefault="0099316C" w:rsidP="0099316C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99316C">
        <w:rPr>
          <w:rFonts w:ascii="Times New Roman" w:hAnsi="Times New Roman"/>
          <w:sz w:val="24"/>
          <w:szCs w:val="24"/>
        </w:rPr>
        <w:t xml:space="preserve">- формы оплаты труда. </w:t>
      </w:r>
    </w:p>
    <w:p w:rsidR="0099316C" w:rsidRPr="0099316C" w:rsidRDefault="0045794F" w:rsidP="00993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DA0A13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</w:t>
      </w:r>
      <w:r w:rsidR="00483D29" w:rsidRPr="00483D29">
        <w:rPr>
          <w:rFonts w:ascii="Times New Roman" w:hAnsi="Times New Roman"/>
          <w:sz w:val="24"/>
          <w:szCs w:val="24"/>
        </w:rPr>
        <w:t>формирования следующих компетенций:</w:t>
      </w:r>
      <w:r w:rsidR="00483D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316C" w:rsidRPr="0099316C">
        <w:rPr>
          <w:rFonts w:ascii="Times New Roman" w:hAnsi="Times New Roman"/>
          <w:sz w:val="24"/>
          <w:szCs w:val="24"/>
        </w:rPr>
        <w:t>ОК</w:t>
      </w:r>
      <w:proofErr w:type="gramEnd"/>
      <w:r w:rsidR="0099316C" w:rsidRPr="0099316C">
        <w:rPr>
          <w:rFonts w:ascii="Times New Roman" w:hAnsi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 </w:t>
      </w:r>
      <w:proofErr w:type="gramStart"/>
      <w:r w:rsidR="0099316C" w:rsidRPr="0099316C">
        <w:rPr>
          <w:rFonts w:ascii="Times New Roman" w:hAnsi="Times New Roman"/>
          <w:sz w:val="24"/>
          <w:szCs w:val="24"/>
        </w:rPr>
        <w:t>ОК</w:t>
      </w:r>
      <w:proofErr w:type="gramEnd"/>
      <w:r w:rsidR="0099316C" w:rsidRPr="0099316C">
        <w:rPr>
          <w:rFonts w:ascii="Times New Roman" w:hAnsi="Times New Roman"/>
          <w:sz w:val="24"/>
          <w:szCs w:val="24"/>
        </w:rPr>
        <w:t xml:space="preserve"> 4. 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 </w:t>
      </w:r>
      <w:proofErr w:type="gramStart"/>
      <w:r w:rsidR="0099316C" w:rsidRPr="0099316C">
        <w:rPr>
          <w:rFonts w:ascii="Times New Roman" w:hAnsi="Times New Roman"/>
          <w:sz w:val="24"/>
          <w:szCs w:val="24"/>
        </w:rPr>
        <w:t>ОК</w:t>
      </w:r>
      <w:proofErr w:type="gramEnd"/>
      <w:r w:rsidR="0099316C" w:rsidRPr="0099316C">
        <w:rPr>
          <w:rFonts w:ascii="Times New Roman" w:hAnsi="Times New Roman"/>
          <w:sz w:val="24"/>
          <w:szCs w:val="24"/>
        </w:rPr>
        <w:t xml:space="preserve"> 5. Использовать информационно-коммуникационные технологии для совершенствования профессиональной деятельности.  </w:t>
      </w:r>
      <w:proofErr w:type="gramStart"/>
      <w:r w:rsidR="0099316C" w:rsidRPr="0099316C">
        <w:rPr>
          <w:rFonts w:ascii="Times New Roman" w:hAnsi="Times New Roman"/>
          <w:sz w:val="24"/>
          <w:szCs w:val="24"/>
        </w:rPr>
        <w:t>ОК</w:t>
      </w:r>
      <w:proofErr w:type="gramEnd"/>
      <w:r w:rsidR="0099316C" w:rsidRPr="0099316C">
        <w:rPr>
          <w:rFonts w:ascii="Times New Roman" w:hAnsi="Times New Roman"/>
          <w:sz w:val="24"/>
          <w:szCs w:val="24"/>
        </w:rPr>
        <w:t> 7. Ставить цели, мотивировать деятельность подчиненных</w:t>
      </w:r>
      <w:proofErr w:type="gramStart"/>
      <w:r w:rsidR="0099316C" w:rsidRPr="0099316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9316C" w:rsidRPr="0099316C">
        <w:rPr>
          <w:rFonts w:ascii="Times New Roman" w:hAnsi="Times New Roman"/>
          <w:sz w:val="24"/>
          <w:szCs w:val="24"/>
        </w:rPr>
        <w:t xml:space="preserve"> организовать и контролировать их работу с принятием на себя ответственности за результат выполнения заданий. </w:t>
      </w:r>
      <w:proofErr w:type="gramStart"/>
      <w:r w:rsidR="0099316C" w:rsidRPr="0099316C">
        <w:rPr>
          <w:rFonts w:ascii="Times New Roman" w:hAnsi="Times New Roman"/>
          <w:sz w:val="24"/>
          <w:szCs w:val="24"/>
        </w:rPr>
        <w:t>ОК</w:t>
      </w:r>
      <w:proofErr w:type="gramEnd"/>
      <w:r w:rsidR="0099316C" w:rsidRPr="0099316C">
        <w:rPr>
          <w:rFonts w:ascii="Times New Roman" w:hAnsi="Times New Roman"/>
          <w:sz w:val="24"/>
          <w:szCs w:val="24"/>
        </w:rPr>
        <w:t> 8. 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 ПК 1.3. Продавать изделия медицинского назначения и другие товары аптечного ассортимента. ПК 3.3. Оформлять заявки поставщикам на товары аптечного ассортимента.         ПК 3.4. Участвовать в формировании ценовой политики.</w:t>
      </w:r>
      <w:r w:rsidR="00F76D77">
        <w:rPr>
          <w:rFonts w:ascii="Times New Roman" w:hAnsi="Times New Roman"/>
          <w:sz w:val="24"/>
          <w:szCs w:val="24"/>
        </w:rPr>
        <w:t xml:space="preserve"> ПК</w:t>
      </w:r>
      <w:r w:rsidR="0099316C" w:rsidRPr="0099316C">
        <w:rPr>
          <w:rFonts w:ascii="Times New Roman" w:hAnsi="Times New Roman"/>
          <w:sz w:val="24"/>
          <w:szCs w:val="24"/>
        </w:rPr>
        <w:t xml:space="preserve"> 3.5. Участвовать в организации оптовой торговли.</w:t>
      </w:r>
    </w:p>
    <w:p w:rsidR="001655BF" w:rsidRPr="001655BF" w:rsidRDefault="001655BF" w:rsidP="0016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5794F" w:rsidRPr="009E6BA2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>содержит</w:t>
      </w:r>
      <w:r w:rsidR="00F53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490E">
        <w:rPr>
          <w:rFonts w:ascii="Times New Roman" w:eastAsia="Calibri" w:hAnsi="Times New Roman" w:cs="Times New Roman"/>
          <w:sz w:val="24"/>
          <w:szCs w:val="24"/>
        </w:rPr>
        <w:t>3</w:t>
      </w:r>
      <w:r w:rsidR="00F5386B">
        <w:rPr>
          <w:rFonts w:ascii="Times New Roman" w:eastAsia="Calibri" w:hAnsi="Times New Roman" w:cs="Times New Roman"/>
          <w:sz w:val="24"/>
          <w:szCs w:val="24"/>
        </w:rPr>
        <w:t xml:space="preserve"> раздела</w:t>
      </w:r>
      <w:r w:rsidRPr="00DD4A61">
        <w:rPr>
          <w:rFonts w:ascii="Times New Roman" w:eastAsia="Calibri" w:hAnsi="Times New Roman" w:cs="Times New Roman"/>
          <w:sz w:val="24"/>
          <w:szCs w:val="24"/>
        </w:rPr>
        <w:t>:</w:t>
      </w:r>
      <w:r w:rsidR="00832A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86B" w:rsidRPr="00F5386B">
        <w:rPr>
          <w:rFonts w:ascii="Times New Roman" w:eastAsia="Calibri" w:hAnsi="Times New Roman" w:cs="Times New Roman"/>
          <w:sz w:val="24"/>
          <w:szCs w:val="24"/>
        </w:rPr>
        <w:t xml:space="preserve">раздел «Экономика </w:t>
      </w:r>
      <w:r w:rsidR="00645377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="00F5386B" w:rsidRPr="00F5386B">
        <w:rPr>
          <w:rFonts w:ascii="Times New Roman" w:eastAsia="Calibri" w:hAnsi="Times New Roman" w:cs="Times New Roman"/>
          <w:sz w:val="24"/>
          <w:szCs w:val="24"/>
        </w:rPr>
        <w:t>»</w:t>
      </w:r>
      <w:r w:rsidR="00C749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62B2F">
        <w:rPr>
          <w:rFonts w:ascii="Times New Roman" w:eastAsia="Calibri" w:hAnsi="Times New Roman" w:cs="Times New Roman"/>
          <w:sz w:val="24"/>
          <w:szCs w:val="24"/>
        </w:rPr>
        <w:t>«</w:t>
      </w:r>
      <w:r w:rsidR="00C7490E" w:rsidRPr="00C7490E">
        <w:rPr>
          <w:rFonts w:ascii="Times New Roman" w:eastAsia="Calibri" w:hAnsi="Times New Roman" w:cs="Times New Roman"/>
          <w:sz w:val="24"/>
          <w:szCs w:val="24"/>
        </w:rPr>
        <w:t>Особенности действия основных экономических законов и потребительское   поведение на фармацевтическом рынке</w:t>
      </w:r>
      <w:r w:rsidR="00A62B2F">
        <w:rPr>
          <w:rFonts w:ascii="Times New Roman" w:eastAsia="Calibri" w:hAnsi="Times New Roman" w:cs="Times New Roman"/>
          <w:sz w:val="24"/>
          <w:szCs w:val="24"/>
        </w:rPr>
        <w:t>», «</w:t>
      </w:r>
      <w:r w:rsidR="009E6BA2" w:rsidRPr="009E6BA2">
        <w:rPr>
          <w:rFonts w:ascii="Times New Roman" w:eastAsia="Calibri" w:hAnsi="Times New Roman" w:cs="Times New Roman"/>
          <w:bCs/>
          <w:sz w:val="24"/>
          <w:szCs w:val="24"/>
        </w:rPr>
        <w:t>Прогнозирование основных экономических показателей</w:t>
      </w:r>
      <w:r w:rsidR="009E6BA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9C3A85" w:rsidRPr="009E6BA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5794F" w:rsidRPr="00C00CB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832A80">
        <w:rPr>
          <w:rFonts w:ascii="Times New Roman" w:eastAsia="Calibri" w:hAnsi="Times New Roman" w:cs="Times New Roman"/>
          <w:sz w:val="24"/>
          <w:szCs w:val="24"/>
        </w:rPr>
        <w:t>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A80">
        <w:rPr>
          <w:rFonts w:ascii="Times New Roman" w:eastAsia="Calibri" w:hAnsi="Times New Roman" w:cs="Times New Roman"/>
          <w:sz w:val="24"/>
          <w:szCs w:val="24"/>
        </w:rPr>
        <w:t>28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C4E9F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0CB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</w:t>
      </w:r>
      <w:r w:rsidR="005C4E9F">
        <w:rPr>
          <w:rFonts w:ascii="Times New Roman" w:eastAsia="Calibri" w:hAnsi="Times New Roman" w:cs="Times New Roman"/>
          <w:sz w:val="24"/>
          <w:szCs w:val="24"/>
        </w:rPr>
        <w:t>12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СРС отведено </w:t>
      </w:r>
      <w:r w:rsidR="00832A80">
        <w:rPr>
          <w:rFonts w:ascii="Times New Roman" w:eastAsia="Calibri" w:hAnsi="Times New Roman" w:cs="Times New Roman"/>
          <w:sz w:val="24"/>
          <w:szCs w:val="24"/>
        </w:rPr>
        <w:t>20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45794F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DB1C20" w:rsidRPr="00DB1C20">
        <w:rPr>
          <w:rFonts w:ascii="Times New Roman" w:hAnsi="Times New Roman"/>
          <w:sz w:val="24"/>
          <w:szCs w:val="24"/>
        </w:rPr>
        <w:t>, проблемное обучение</w:t>
      </w:r>
      <w:r w:rsidR="00DB1C20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D18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81C" w:rsidRPr="002D181C">
        <w:rPr>
          <w:rFonts w:ascii="Times New Roman" w:hAnsi="Times New Roman" w:cs="Times New Roman"/>
          <w:sz w:val="24"/>
          <w:szCs w:val="24"/>
        </w:rPr>
        <w:t>Павлова Н.М</w:t>
      </w:r>
      <w:r w:rsidR="002D181C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  <w:r w:rsidR="00601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EF4" w:rsidRPr="00B72E8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5685F">
        <w:rPr>
          <w:rFonts w:ascii="Times New Roman" w:hAnsi="Times New Roman" w:cs="Times New Roman"/>
          <w:sz w:val="24"/>
          <w:szCs w:val="24"/>
        </w:rPr>
        <w:t>ГАПОУ РБМК</w:t>
      </w:r>
      <w:r w:rsidR="00601B77">
        <w:rPr>
          <w:rFonts w:ascii="Times New Roman" w:hAnsi="Times New Roman" w:cs="Times New Roman"/>
          <w:sz w:val="24"/>
          <w:szCs w:val="24"/>
        </w:rPr>
        <w:t>.</w:t>
      </w:r>
      <w:r w:rsidR="00A56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/>
    <w:sectPr w:rsidR="006C0648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6E" w:rsidRDefault="00B77F6E" w:rsidP="008C0A8B">
      <w:pPr>
        <w:spacing w:after="0" w:line="240" w:lineRule="auto"/>
      </w:pPr>
      <w:r>
        <w:separator/>
      </w:r>
    </w:p>
  </w:endnote>
  <w:endnote w:type="continuationSeparator" w:id="0">
    <w:p w:rsidR="00B77F6E" w:rsidRDefault="00B77F6E" w:rsidP="008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6E" w:rsidRDefault="00B77F6E" w:rsidP="008C0A8B">
      <w:pPr>
        <w:spacing w:after="0" w:line="240" w:lineRule="auto"/>
      </w:pPr>
      <w:r>
        <w:separator/>
      </w:r>
    </w:p>
  </w:footnote>
  <w:footnote w:type="continuationSeparator" w:id="0">
    <w:p w:rsidR="00B77F6E" w:rsidRDefault="00B77F6E" w:rsidP="008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FA006C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2D181C">
          <w:rPr>
            <w:noProof/>
          </w:rPr>
          <w:t>2</w:t>
        </w:r>
        <w:r>
          <w:fldChar w:fldCharType="end"/>
        </w:r>
      </w:p>
    </w:sdtContent>
  </w:sdt>
  <w:p w:rsidR="00820932" w:rsidRDefault="00B77F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64D00"/>
    <w:rsid w:val="000B6383"/>
    <w:rsid w:val="001638BA"/>
    <w:rsid w:val="001655BF"/>
    <w:rsid w:val="001810CB"/>
    <w:rsid w:val="00235088"/>
    <w:rsid w:val="002354D7"/>
    <w:rsid w:val="002D181C"/>
    <w:rsid w:val="003C41B1"/>
    <w:rsid w:val="003F12B3"/>
    <w:rsid w:val="0043363E"/>
    <w:rsid w:val="0045794F"/>
    <w:rsid w:val="00470E5C"/>
    <w:rsid w:val="00483D29"/>
    <w:rsid w:val="005631DB"/>
    <w:rsid w:val="005A5F40"/>
    <w:rsid w:val="005C4E9F"/>
    <w:rsid w:val="00601B77"/>
    <w:rsid w:val="00645377"/>
    <w:rsid w:val="006C0648"/>
    <w:rsid w:val="006D379E"/>
    <w:rsid w:val="00760428"/>
    <w:rsid w:val="00775BF1"/>
    <w:rsid w:val="007B5F23"/>
    <w:rsid w:val="00832A80"/>
    <w:rsid w:val="00851EF4"/>
    <w:rsid w:val="008C0A8B"/>
    <w:rsid w:val="00935CA6"/>
    <w:rsid w:val="0099316C"/>
    <w:rsid w:val="009C3A85"/>
    <w:rsid w:val="009E6BA2"/>
    <w:rsid w:val="00A40243"/>
    <w:rsid w:val="00A5685F"/>
    <w:rsid w:val="00A62B2F"/>
    <w:rsid w:val="00AA038E"/>
    <w:rsid w:val="00B77F6E"/>
    <w:rsid w:val="00BE5A5D"/>
    <w:rsid w:val="00C7490E"/>
    <w:rsid w:val="00D1514F"/>
    <w:rsid w:val="00D425FC"/>
    <w:rsid w:val="00D67AF2"/>
    <w:rsid w:val="00DB1C20"/>
    <w:rsid w:val="00DD01A7"/>
    <w:rsid w:val="00E2614E"/>
    <w:rsid w:val="00EF6140"/>
    <w:rsid w:val="00F4651C"/>
    <w:rsid w:val="00F5303A"/>
    <w:rsid w:val="00F5386B"/>
    <w:rsid w:val="00F76D77"/>
    <w:rsid w:val="00F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4336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17</cp:revision>
  <dcterms:created xsi:type="dcterms:W3CDTF">2021-03-01T01:13:00Z</dcterms:created>
  <dcterms:modified xsi:type="dcterms:W3CDTF">2021-10-19T05:30:00Z</dcterms:modified>
</cp:coreProperties>
</file>