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645377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 </w:t>
      </w:r>
      <w:r w:rsidR="0045794F"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5A5F40" w:rsidP="0047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>ЕН.0</w:t>
      </w:r>
      <w:r w:rsidR="00470E5C">
        <w:rPr>
          <w:rFonts w:ascii="Times New Roman" w:hAnsi="Times New Roman"/>
          <w:b/>
          <w:sz w:val="24"/>
          <w:szCs w:val="24"/>
        </w:rPr>
        <w:t>1</w:t>
      </w:r>
      <w:r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  <w:r w:rsidR="00EF6140">
        <w:rPr>
          <w:rFonts w:ascii="Times New Roman" w:hAnsi="Times New Roman"/>
          <w:b/>
          <w:sz w:val="24"/>
          <w:szCs w:val="24"/>
        </w:rPr>
        <w:t>ЭКОНОМИКА ОРГАНИЗАЦИИ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EF6140">
        <w:rPr>
          <w:rFonts w:ascii="Times New Roman" w:hAnsi="Times New Roman"/>
          <w:caps/>
          <w:sz w:val="24"/>
          <w:szCs w:val="24"/>
        </w:rPr>
        <w:t>Экономика 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Фармация. 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614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EF614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F614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EF6140">
        <w:rPr>
          <w:rFonts w:ascii="Times New Roman" w:eastAsia="Calibri" w:hAnsi="Times New Roman" w:cs="Times New Roman"/>
          <w:sz w:val="24"/>
          <w:szCs w:val="24"/>
        </w:rPr>
        <w:t>3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EF6140">
        <w:rPr>
          <w:rFonts w:ascii="Times New Roman" w:eastAsia="Calibri" w:hAnsi="Times New Roman" w:cs="Times New Roman"/>
          <w:sz w:val="24"/>
          <w:szCs w:val="24"/>
        </w:rPr>
        <w:t>1 Фармация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D00">
        <w:rPr>
          <w:rFonts w:ascii="Times New Roman" w:eastAsia="Calibri" w:hAnsi="Times New Roman" w:cs="Times New Roman"/>
          <w:sz w:val="24"/>
          <w:szCs w:val="24"/>
        </w:rPr>
        <w:t>06</w:t>
      </w:r>
      <w:r w:rsidR="00E2614E">
        <w:rPr>
          <w:rFonts w:ascii="Times New Roman" w:eastAsia="Calibri" w:hAnsi="Times New Roman" w:cs="Times New Roman"/>
          <w:sz w:val="24"/>
          <w:szCs w:val="24"/>
        </w:rPr>
        <w:t>.04.202</w:t>
      </w:r>
      <w:r w:rsidR="003C41B1">
        <w:rPr>
          <w:rFonts w:ascii="Times New Roman" w:eastAsia="Calibri" w:hAnsi="Times New Roman" w:cs="Times New Roman"/>
          <w:sz w:val="24"/>
          <w:szCs w:val="24"/>
        </w:rPr>
        <w:t>1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4D00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 входит в состав </w:t>
      </w:r>
      <w:r w:rsidR="00F4651C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</w:t>
      </w:r>
      <w:r w:rsidR="005A5F40">
        <w:rPr>
          <w:rFonts w:ascii="Times New Roman" w:hAnsi="Times New Roman" w:cs="Times New Roman"/>
          <w:sz w:val="24"/>
          <w:szCs w:val="24"/>
        </w:rPr>
        <w:t xml:space="preserve"> цикла.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D379E" w:rsidRPr="006D379E" w:rsidRDefault="006D379E" w:rsidP="006D379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D379E">
        <w:rPr>
          <w:rFonts w:ascii="Times New Roman" w:hAnsi="Times New Roman"/>
          <w:sz w:val="24"/>
          <w:szCs w:val="24"/>
        </w:rPr>
        <w:t>- определять организационно-правовые формы организаций;</w:t>
      </w:r>
    </w:p>
    <w:p w:rsidR="006D379E" w:rsidRPr="006D379E" w:rsidRDefault="006D379E" w:rsidP="006D379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D379E">
        <w:rPr>
          <w:rFonts w:ascii="Times New Roman" w:hAnsi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6D379E" w:rsidRPr="006D379E" w:rsidRDefault="006D379E" w:rsidP="006D379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D379E">
        <w:rPr>
          <w:rFonts w:ascii="Times New Roman" w:hAnsi="Times New Roman"/>
          <w:sz w:val="24"/>
          <w:szCs w:val="24"/>
        </w:rPr>
        <w:t>- рассчитывать основные технико-экономические показатели деятельности организации;</w:t>
      </w:r>
    </w:p>
    <w:p w:rsidR="006D379E" w:rsidRPr="006D379E" w:rsidRDefault="006D379E" w:rsidP="006D379E">
      <w:pPr>
        <w:pStyle w:val="a8"/>
        <w:ind w:firstLine="709"/>
        <w:rPr>
          <w:rFonts w:ascii="Times New Roman" w:hAnsi="Times New Roman"/>
          <w:bCs/>
          <w:sz w:val="24"/>
          <w:szCs w:val="24"/>
        </w:rPr>
      </w:pPr>
      <w:r w:rsidRPr="006D379E">
        <w:rPr>
          <w:rFonts w:ascii="Times New Roman" w:hAnsi="Times New Roman"/>
          <w:bCs/>
          <w:sz w:val="24"/>
          <w:szCs w:val="24"/>
        </w:rPr>
        <w:t>- находить и использовать необходимую экономическую информацию;</w:t>
      </w:r>
    </w:p>
    <w:p w:rsidR="006D379E" w:rsidRPr="006D379E" w:rsidRDefault="006D379E" w:rsidP="006D379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D379E">
        <w:rPr>
          <w:rFonts w:ascii="Times New Roman" w:hAnsi="Times New Roman"/>
          <w:sz w:val="24"/>
          <w:szCs w:val="24"/>
        </w:rPr>
        <w:t>- оформлять первичные документы по учету рабочего времени, выработки, заработной платы, простоев</w:t>
      </w:r>
      <w:r>
        <w:rPr>
          <w:rFonts w:ascii="Times New Roman" w:hAnsi="Times New Roman"/>
          <w:sz w:val="24"/>
          <w:szCs w:val="24"/>
        </w:rPr>
        <w:t>.</w:t>
      </w:r>
    </w:p>
    <w:p w:rsidR="0043363E" w:rsidRDefault="0043363E" w:rsidP="004336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общую организацию производственного и технологического процессов;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основные технико-экономические показатели деятельности организации и методики их расчета;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методы управления основными и оборотными средствами и оценки эффективности их использования;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 xml:space="preserve">- способы экономии ресурсов, основные </w:t>
      </w:r>
      <w:proofErr w:type="spellStart"/>
      <w:r w:rsidRPr="0099316C">
        <w:rPr>
          <w:rFonts w:ascii="Times New Roman" w:hAnsi="Times New Roman"/>
          <w:sz w:val="24"/>
          <w:szCs w:val="24"/>
        </w:rPr>
        <w:t>энерг</w:t>
      </w:r>
      <w:proofErr w:type="gramStart"/>
      <w:r w:rsidRPr="0099316C">
        <w:rPr>
          <w:rFonts w:ascii="Times New Roman" w:hAnsi="Times New Roman"/>
          <w:sz w:val="24"/>
          <w:szCs w:val="24"/>
        </w:rPr>
        <w:t>о</w:t>
      </w:r>
      <w:proofErr w:type="spellEnd"/>
      <w:r w:rsidRPr="0099316C">
        <w:rPr>
          <w:rFonts w:ascii="Times New Roman" w:hAnsi="Times New Roman"/>
          <w:sz w:val="24"/>
          <w:szCs w:val="24"/>
        </w:rPr>
        <w:t>-</w:t>
      </w:r>
      <w:proofErr w:type="gramEnd"/>
      <w:r w:rsidRPr="009931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316C">
        <w:rPr>
          <w:rFonts w:ascii="Times New Roman" w:hAnsi="Times New Roman"/>
          <w:sz w:val="24"/>
          <w:szCs w:val="24"/>
        </w:rPr>
        <w:t>материалосберегающие</w:t>
      </w:r>
      <w:proofErr w:type="spellEnd"/>
      <w:r w:rsidRPr="0099316C">
        <w:rPr>
          <w:rFonts w:ascii="Times New Roman" w:hAnsi="Times New Roman"/>
          <w:sz w:val="24"/>
          <w:szCs w:val="24"/>
        </w:rPr>
        <w:t xml:space="preserve"> технологии;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>- механизмы ценообразования на продукцию (услуги);</w:t>
      </w:r>
    </w:p>
    <w:p w:rsidR="0099316C" w:rsidRPr="0099316C" w:rsidRDefault="0099316C" w:rsidP="0099316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9316C">
        <w:rPr>
          <w:rFonts w:ascii="Times New Roman" w:hAnsi="Times New Roman"/>
          <w:sz w:val="24"/>
          <w:szCs w:val="24"/>
        </w:rPr>
        <w:t xml:space="preserve">- формы оплаты труда. </w:t>
      </w:r>
    </w:p>
    <w:p w:rsidR="0099316C" w:rsidRPr="0099316C" w:rsidRDefault="0045794F" w:rsidP="0099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316C" w:rsidRPr="0099316C">
        <w:rPr>
          <w:rFonts w:ascii="Times New Roman" w:hAnsi="Times New Roman"/>
          <w:sz w:val="24"/>
          <w:szCs w:val="24"/>
        </w:rPr>
        <w:t>ОК</w:t>
      </w:r>
      <w:proofErr w:type="gramEnd"/>
      <w:r w:rsidR="0099316C" w:rsidRPr="0099316C">
        <w:rPr>
          <w:rFonts w:ascii="Times New Roman" w:hAnsi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 </w:t>
      </w:r>
      <w:proofErr w:type="gramStart"/>
      <w:r w:rsidR="0099316C" w:rsidRPr="0099316C">
        <w:rPr>
          <w:rFonts w:ascii="Times New Roman" w:hAnsi="Times New Roman"/>
          <w:sz w:val="24"/>
          <w:szCs w:val="24"/>
        </w:rPr>
        <w:t>ОК</w:t>
      </w:r>
      <w:proofErr w:type="gramEnd"/>
      <w:r w:rsidR="0099316C" w:rsidRPr="0099316C">
        <w:rPr>
          <w:rFonts w:ascii="Times New Roman" w:hAnsi="Times New Roman"/>
          <w:sz w:val="24"/>
          <w:szCs w:val="24"/>
        </w:rPr>
        <w:t xml:space="preserve"> 4. 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 </w:t>
      </w:r>
      <w:proofErr w:type="gramStart"/>
      <w:r w:rsidR="0099316C" w:rsidRPr="0099316C">
        <w:rPr>
          <w:rFonts w:ascii="Times New Roman" w:hAnsi="Times New Roman"/>
          <w:sz w:val="24"/>
          <w:szCs w:val="24"/>
        </w:rPr>
        <w:t>ОК</w:t>
      </w:r>
      <w:proofErr w:type="gramEnd"/>
      <w:r w:rsidR="0099316C" w:rsidRPr="0099316C">
        <w:rPr>
          <w:rFonts w:ascii="Times New Roman" w:hAnsi="Times New Roman"/>
          <w:sz w:val="24"/>
          <w:szCs w:val="24"/>
        </w:rPr>
        <w:t xml:space="preserve"> 5. Использовать информационно-коммуникационные технологии для совершенствования профессиональной деятельности.  </w:t>
      </w:r>
      <w:proofErr w:type="gramStart"/>
      <w:r w:rsidR="0099316C" w:rsidRPr="0099316C">
        <w:rPr>
          <w:rFonts w:ascii="Times New Roman" w:hAnsi="Times New Roman"/>
          <w:sz w:val="24"/>
          <w:szCs w:val="24"/>
        </w:rPr>
        <w:t>ОК</w:t>
      </w:r>
      <w:proofErr w:type="gramEnd"/>
      <w:r w:rsidR="0099316C" w:rsidRPr="0099316C">
        <w:rPr>
          <w:rFonts w:ascii="Times New Roman" w:hAnsi="Times New Roman"/>
          <w:sz w:val="24"/>
          <w:szCs w:val="24"/>
        </w:rPr>
        <w:t> 7. Ставить цели, мотивировать деятельность подчиненных</w:t>
      </w:r>
      <w:proofErr w:type="gramStart"/>
      <w:r w:rsidR="0099316C" w:rsidRPr="009931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9316C" w:rsidRPr="0099316C">
        <w:rPr>
          <w:rFonts w:ascii="Times New Roman" w:hAnsi="Times New Roman"/>
          <w:sz w:val="24"/>
          <w:szCs w:val="24"/>
        </w:rPr>
        <w:t xml:space="preserve"> организовать и контролировать их работу с принятием на себя ответственности за результат выполнения заданий. </w:t>
      </w:r>
      <w:proofErr w:type="gramStart"/>
      <w:r w:rsidR="0099316C" w:rsidRPr="0099316C">
        <w:rPr>
          <w:rFonts w:ascii="Times New Roman" w:hAnsi="Times New Roman"/>
          <w:sz w:val="24"/>
          <w:szCs w:val="24"/>
        </w:rPr>
        <w:t>ОК</w:t>
      </w:r>
      <w:proofErr w:type="gramEnd"/>
      <w:r w:rsidR="0099316C" w:rsidRPr="0099316C">
        <w:rPr>
          <w:rFonts w:ascii="Times New Roman" w:hAnsi="Times New Roman"/>
          <w:sz w:val="24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ПК 1.3. Продавать изделия медицинского назначения и другие товары аптечного ассортимента. ПК 3.3. Оформлять заявки поставщикам на товары аптечного ассортимента.         ПК 3.4. Участвовать в формировании ценовой политики.</w:t>
      </w:r>
      <w:r w:rsidR="00F76D77">
        <w:rPr>
          <w:rFonts w:ascii="Times New Roman" w:hAnsi="Times New Roman"/>
          <w:sz w:val="24"/>
          <w:szCs w:val="24"/>
        </w:rPr>
        <w:t xml:space="preserve"> ПК</w:t>
      </w:r>
      <w:r w:rsidR="0099316C" w:rsidRPr="0099316C">
        <w:rPr>
          <w:rFonts w:ascii="Times New Roman" w:hAnsi="Times New Roman"/>
          <w:sz w:val="24"/>
          <w:szCs w:val="24"/>
        </w:rPr>
        <w:t xml:space="preserve"> 3.5. Участвовать в организации оптовой торговли.</w:t>
      </w:r>
    </w:p>
    <w:p w:rsidR="001655BF" w:rsidRPr="001655BF" w:rsidRDefault="001655BF" w:rsidP="0016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5794F" w:rsidRPr="009E6BA2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F5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90E">
        <w:rPr>
          <w:rFonts w:ascii="Times New Roman" w:eastAsia="Calibri" w:hAnsi="Times New Roman" w:cs="Times New Roman"/>
          <w:sz w:val="24"/>
          <w:szCs w:val="24"/>
        </w:rPr>
        <w:t>3</w:t>
      </w:r>
      <w:r w:rsidR="00F5386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 w:rsidRPr="00DD4A61">
        <w:rPr>
          <w:rFonts w:ascii="Times New Roman" w:eastAsia="Calibri" w:hAnsi="Times New Roman" w:cs="Times New Roman"/>
          <w:sz w:val="24"/>
          <w:szCs w:val="24"/>
        </w:rPr>
        <w:t>:</w:t>
      </w:r>
      <w:r w:rsidR="00832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86B" w:rsidRPr="00F5386B">
        <w:rPr>
          <w:rFonts w:ascii="Times New Roman" w:eastAsia="Calibri" w:hAnsi="Times New Roman" w:cs="Times New Roman"/>
          <w:sz w:val="24"/>
          <w:szCs w:val="24"/>
        </w:rPr>
        <w:t xml:space="preserve">раздел «Экономика </w:t>
      </w:r>
      <w:r w:rsidR="0064537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F5386B" w:rsidRPr="00F5386B">
        <w:rPr>
          <w:rFonts w:ascii="Times New Roman" w:eastAsia="Calibri" w:hAnsi="Times New Roman" w:cs="Times New Roman"/>
          <w:sz w:val="24"/>
          <w:szCs w:val="24"/>
        </w:rPr>
        <w:t>»</w:t>
      </w:r>
      <w:r w:rsidR="00C749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2B2F">
        <w:rPr>
          <w:rFonts w:ascii="Times New Roman" w:eastAsia="Calibri" w:hAnsi="Times New Roman" w:cs="Times New Roman"/>
          <w:sz w:val="24"/>
          <w:szCs w:val="24"/>
        </w:rPr>
        <w:t>«</w:t>
      </w:r>
      <w:r w:rsidR="00C7490E" w:rsidRPr="00C7490E">
        <w:rPr>
          <w:rFonts w:ascii="Times New Roman" w:eastAsia="Calibri" w:hAnsi="Times New Roman" w:cs="Times New Roman"/>
          <w:sz w:val="24"/>
          <w:szCs w:val="24"/>
        </w:rPr>
        <w:t>Особенности действия основных экономических законов и потребительское   поведение на фармацевтическом рынке</w:t>
      </w:r>
      <w:r w:rsidR="00A62B2F">
        <w:rPr>
          <w:rFonts w:ascii="Times New Roman" w:eastAsia="Calibri" w:hAnsi="Times New Roman" w:cs="Times New Roman"/>
          <w:sz w:val="24"/>
          <w:szCs w:val="24"/>
        </w:rPr>
        <w:t>», «</w:t>
      </w:r>
      <w:r w:rsidR="009E6BA2" w:rsidRPr="009E6BA2">
        <w:rPr>
          <w:rFonts w:ascii="Times New Roman" w:eastAsia="Calibri" w:hAnsi="Times New Roman" w:cs="Times New Roman"/>
          <w:bCs/>
          <w:sz w:val="24"/>
          <w:szCs w:val="24"/>
        </w:rPr>
        <w:t>Прогнозирование основных экономических показателей</w:t>
      </w:r>
      <w:r w:rsidR="009E6BA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C3A85" w:rsidRPr="009E6B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32A80">
        <w:rPr>
          <w:rFonts w:ascii="Times New Roman" w:eastAsia="Calibri" w:hAnsi="Times New Roman" w:cs="Times New Roman"/>
          <w:sz w:val="24"/>
          <w:szCs w:val="24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A80">
        <w:rPr>
          <w:rFonts w:ascii="Times New Roman" w:eastAsia="Calibri" w:hAnsi="Times New Roman" w:cs="Times New Roman"/>
          <w:sz w:val="24"/>
          <w:szCs w:val="24"/>
        </w:rPr>
        <w:t>28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4E9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5C4E9F">
        <w:rPr>
          <w:rFonts w:ascii="Times New Roman" w:eastAsia="Calibri" w:hAnsi="Times New Roman" w:cs="Times New Roman"/>
          <w:sz w:val="24"/>
          <w:szCs w:val="24"/>
        </w:rPr>
        <w:t>12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832A80">
        <w:rPr>
          <w:rFonts w:ascii="Times New Roman" w:eastAsia="Calibri" w:hAnsi="Times New Roman" w:cs="Times New Roman"/>
          <w:sz w:val="24"/>
          <w:szCs w:val="24"/>
        </w:rPr>
        <w:t>20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1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81C" w:rsidRPr="002D181C">
        <w:rPr>
          <w:rFonts w:ascii="Times New Roman" w:hAnsi="Times New Roman" w:cs="Times New Roman"/>
          <w:sz w:val="24"/>
          <w:szCs w:val="24"/>
        </w:rPr>
        <w:t>Павлова Н.М</w:t>
      </w:r>
      <w:r w:rsidR="002D181C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  <w:r w:rsidR="0060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>ГАПОУ РБМК</w:t>
      </w:r>
      <w:r w:rsidR="00601B77">
        <w:rPr>
          <w:rFonts w:ascii="Times New Roman" w:hAnsi="Times New Roman" w:cs="Times New Roman"/>
          <w:sz w:val="24"/>
          <w:szCs w:val="24"/>
        </w:rPr>
        <w:t>.</w:t>
      </w:r>
      <w:r w:rsidR="00A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6E" w:rsidRDefault="00B77F6E" w:rsidP="008C0A8B">
      <w:pPr>
        <w:spacing w:after="0" w:line="240" w:lineRule="auto"/>
      </w:pPr>
      <w:r>
        <w:separator/>
      </w:r>
    </w:p>
  </w:endnote>
  <w:endnote w:type="continuationSeparator" w:id="0">
    <w:p w:rsidR="00B77F6E" w:rsidRDefault="00B77F6E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6E" w:rsidRDefault="00B77F6E" w:rsidP="008C0A8B">
      <w:pPr>
        <w:spacing w:after="0" w:line="240" w:lineRule="auto"/>
      </w:pPr>
      <w:r>
        <w:separator/>
      </w:r>
    </w:p>
  </w:footnote>
  <w:footnote w:type="continuationSeparator" w:id="0">
    <w:p w:rsidR="00B77F6E" w:rsidRDefault="00B77F6E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2D181C">
          <w:rPr>
            <w:noProof/>
          </w:rPr>
          <w:t>2</w:t>
        </w:r>
        <w:r>
          <w:fldChar w:fldCharType="end"/>
        </w:r>
      </w:p>
    </w:sdtContent>
  </w:sdt>
  <w:p w:rsidR="00820932" w:rsidRDefault="00B77F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64D00"/>
    <w:rsid w:val="000B6383"/>
    <w:rsid w:val="001638BA"/>
    <w:rsid w:val="001655BF"/>
    <w:rsid w:val="001810CB"/>
    <w:rsid w:val="00235088"/>
    <w:rsid w:val="002354D7"/>
    <w:rsid w:val="002D181C"/>
    <w:rsid w:val="003C41B1"/>
    <w:rsid w:val="003F12B3"/>
    <w:rsid w:val="0043363E"/>
    <w:rsid w:val="0045794F"/>
    <w:rsid w:val="00470E5C"/>
    <w:rsid w:val="00483D29"/>
    <w:rsid w:val="005631DB"/>
    <w:rsid w:val="005A5F40"/>
    <w:rsid w:val="005C4E9F"/>
    <w:rsid w:val="00601B77"/>
    <w:rsid w:val="00645377"/>
    <w:rsid w:val="006C0648"/>
    <w:rsid w:val="006D379E"/>
    <w:rsid w:val="00760428"/>
    <w:rsid w:val="00775BF1"/>
    <w:rsid w:val="007B5F23"/>
    <w:rsid w:val="00832A80"/>
    <w:rsid w:val="00851EF4"/>
    <w:rsid w:val="008C0A8B"/>
    <w:rsid w:val="00935CA6"/>
    <w:rsid w:val="0099316C"/>
    <w:rsid w:val="009C3A85"/>
    <w:rsid w:val="009E6BA2"/>
    <w:rsid w:val="00A40243"/>
    <w:rsid w:val="00A5685F"/>
    <w:rsid w:val="00A62B2F"/>
    <w:rsid w:val="00AA038E"/>
    <w:rsid w:val="00B77F6E"/>
    <w:rsid w:val="00BE5A5D"/>
    <w:rsid w:val="00C7490E"/>
    <w:rsid w:val="00D1514F"/>
    <w:rsid w:val="00D425FC"/>
    <w:rsid w:val="00D67AF2"/>
    <w:rsid w:val="00DB1C20"/>
    <w:rsid w:val="00DD01A7"/>
    <w:rsid w:val="00E2614E"/>
    <w:rsid w:val="00EF6140"/>
    <w:rsid w:val="00F4651C"/>
    <w:rsid w:val="00F5303A"/>
    <w:rsid w:val="00F5386B"/>
    <w:rsid w:val="00F76D77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17</cp:revision>
  <dcterms:created xsi:type="dcterms:W3CDTF">2021-03-01T01:13:00Z</dcterms:created>
  <dcterms:modified xsi:type="dcterms:W3CDTF">2021-10-19T05:30:00Z</dcterms:modified>
</cp:coreProperties>
</file>