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DC45" w14:textId="77777777" w:rsidR="00DC5778" w:rsidRDefault="00DC5778" w:rsidP="00DC577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АННОТАЦИЯ </w:t>
      </w:r>
    </w:p>
    <w:p w14:paraId="72B8F950" w14:textId="77777777" w:rsidR="00DC5778" w:rsidRDefault="00DC5778" w:rsidP="00DC577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3D415F62" w14:textId="77777777" w:rsidR="00DC5778" w:rsidRDefault="00DC5778" w:rsidP="00DC5778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ОГСЭ.03 АНГЛИЙСКИЙ ЯЗЫК</w:t>
      </w:r>
    </w:p>
    <w:p w14:paraId="0FF50D0B" w14:textId="7FD759E4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«Английский язык»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33.02.01. «Фармация».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СПО от </w:t>
      </w:r>
      <w:r w:rsidR="006C36A7">
        <w:rPr>
          <w:rFonts w:ascii="Times New Roman" w:eastAsia="Calibri" w:hAnsi="Times New Roman" w:cs="Times New Roman"/>
          <w:sz w:val="24"/>
          <w:szCs w:val="24"/>
        </w:rPr>
        <w:t>12.05.2014г.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специальности 33.02.01. «Фармация»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от</w:t>
      </w:r>
      <w:r w:rsidR="003324E0">
        <w:rPr>
          <w:rFonts w:ascii="Times New Roman" w:eastAsia="Calibri" w:hAnsi="Times New Roman" w:cs="Times New Roman"/>
          <w:sz w:val="24"/>
          <w:szCs w:val="24"/>
        </w:rPr>
        <w:t xml:space="preserve"> 06 апреля 2021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021BB0" w14:textId="77777777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 Дисциплина входит в состав общего гуманитарного и социально-экономического 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ED0DB9" w14:textId="77777777" w:rsidR="00DC5778" w:rsidRDefault="00DC5778" w:rsidP="00DC5778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3F34436E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 xml:space="preserve">уметь: </w:t>
      </w:r>
    </w:p>
    <w:p w14:paraId="530BA8E7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2C60">
        <w:rPr>
          <w:b w:val="0"/>
          <w:sz w:val="24"/>
          <w:szCs w:val="24"/>
        </w:rPr>
        <w:t>общаться</w:t>
      </w:r>
      <w:r>
        <w:rPr>
          <w:b w:val="0"/>
          <w:sz w:val="24"/>
          <w:szCs w:val="24"/>
        </w:rPr>
        <w:t xml:space="preserve">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14:paraId="015B8CE0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30381085" w14:textId="77777777" w:rsidR="00DC5778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14:paraId="71DE790F" w14:textId="3C2F0746" w:rsidR="00DC5778" w:rsidRPr="00852C60" w:rsidRDefault="00DC5778" w:rsidP="00DC577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ходе изучения программы дисциплины обучающийся должен пройти базовую подготовку для освоения следующих общих компетенций: </w:t>
      </w:r>
      <w:proofErr w:type="gramStart"/>
      <w:r>
        <w:rPr>
          <w:b w:val="0"/>
          <w:sz w:val="24"/>
          <w:szCs w:val="24"/>
        </w:rPr>
        <w:t>ОК</w:t>
      </w:r>
      <w:proofErr w:type="gramEnd"/>
      <w:r w:rsidR="002D18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  <w:r w:rsidR="00EE50F7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ОК</w:t>
      </w:r>
      <w:r w:rsidR="002D18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  <w:r w:rsidR="00D4710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деятельности; ОК</w:t>
      </w:r>
      <w:r w:rsidR="002D18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</w:t>
      </w:r>
      <w:r w:rsidR="00D4710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работать в коллективе и команде, эффективно общаться с коллегами, руководством, потребителями; ОК</w:t>
      </w:r>
      <w:r w:rsidR="002D1852"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8</w:t>
      </w:r>
      <w:r w:rsidR="00D4710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Профессиональных компетенций: ПК1.2 отпускать лекарственные средства населению; ПК1.3 продавать изделия и товары аптечного ассортимента; ПК1.5 информировать население о товарах аптечного ассортимента.</w:t>
      </w:r>
    </w:p>
    <w:p w14:paraId="7ED7295F" w14:textId="77777777" w:rsidR="00DC5778" w:rsidRPr="00A91D8E" w:rsidRDefault="00DC5778" w:rsidP="00DC5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>Программа построена по тематическому принципу и состоит из трех разделов: вводно-коррективный курс, развивающий курс, профессиональный курс. В зависимости от объема и сложности содержания занятий на каждый тематический цикл отводится от 4 до 22 часов.</w:t>
      </w:r>
    </w:p>
    <w:p w14:paraId="1F5B1FEB" w14:textId="5C3B48A0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>максимальной учебной нагрузки 2</w:t>
      </w:r>
      <w:r w:rsidR="002C4808">
        <w:rPr>
          <w:rFonts w:ascii="Times New Roman" w:eastAsia="Calibri" w:hAnsi="Times New Roman" w:cs="Times New Roman"/>
          <w:sz w:val="24"/>
          <w:szCs w:val="24"/>
        </w:rPr>
        <w:t>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C4808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обязательной аудиторной нагрузки - 172 часа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172 часа; на СРС отведено </w:t>
      </w:r>
      <w:r w:rsidR="002C4808">
        <w:rPr>
          <w:rFonts w:ascii="Times New Roman" w:eastAsia="Calibri" w:hAnsi="Times New Roman" w:cs="Times New Roman"/>
          <w:sz w:val="24"/>
          <w:szCs w:val="24"/>
        </w:rPr>
        <w:t>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14:paraId="05E43E56" w14:textId="77777777" w:rsidR="00DC5778" w:rsidRDefault="00DC5778" w:rsidP="00DC5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используются: технология проблемного обучения, групповая технология, метод проектов, игровая, информационная, коммуникационная технологии.</w:t>
      </w:r>
    </w:p>
    <w:p w14:paraId="2038130E" w14:textId="77777777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тестирования.</w:t>
      </w:r>
    </w:p>
    <w:p w14:paraId="223FC133" w14:textId="5435733F" w:rsidR="00DC5778" w:rsidRDefault="00DC5778" w:rsidP="00DC5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преподаватель ЦМК «У</w:t>
      </w:r>
      <w:r w:rsidR="00966B4B">
        <w:rPr>
          <w:rFonts w:ascii="Times New Roman" w:hAnsi="Times New Roman" w:cs="Times New Roman"/>
          <w:sz w:val="24"/>
          <w:szCs w:val="24"/>
        </w:rPr>
        <w:t>Д, Стоматология, Фармация»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5AD93" w14:textId="77777777" w:rsidR="003C4376" w:rsidRDefault="003C4376"/>
    <w:sectPr w:rsidR="003C4376" w:rsidSect="00DC5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D4"/>
    <w:rsid w:val="0029776C"/>
    <w:rsid w:val="002C4808"/>
    <w:rsid w:val="002D1852"/>
    <w:rsid w:val="003324E0"/>
    <w:rsid w:val="003C4376"/>
    <w:rsid w:val="006C36A7"/>
    <w:rsid w:val="00966B4B"/>
    <w:rsid w:val="00D47101"/>
    <w:rsid w:val="00DC5778"/>
    <w:rsid w:val="00EE50F7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DC57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DC5778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DC57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DC5778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5</cp:revision>
  <dcterms:created xsi:type="dcterms:W3CDTF">2021-03-12T10:38:00Z</dcterms:created>
  <dcterms:modified xsi:type="dcterms:W3CDTF">2021-10-04T08:15:00Z</dcterms:modified>
</cp:coreProperties>
</file>