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81F4" w14:textId="77777777" w:rsidR="00F2095A" w:rsidRDefault="00F2095A" w:rsidP="00F2095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АННОТАЦИЯ</w:t>
      </w:r>
    </w:p>
    <w:p w14:paraId="74655005" w14:textId="77777777" w:rsidR="00F2095A" w:rsidRDefault="00F2095A" w:rsidP="00F2095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 РАБОЧЕЙ ПРОГРАММЕ УЧЕБНОЙ ДИСЦИПЛИНЫ</w:t>
      </w:r>
    </w:p>
    <w:p w14:paraId="6DBBBC9C" w14:textId="0BD23398" w:rsidR="00F2095A" w:rsidRDefault="00F2095A" w:rsidP="00F2095A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E66767">
        <w:rPr>
          <w:rFonts w:ascii="Times New Roman" w:hAnsi="Times New Roman" w:cs="Times New Roman"/>
          <w:b/>
          <w:sz w:val="24"/>
          <w:szCs w:val="24"/>
        </w:rPr>
        <w:t>7. БОТАНИКА</w:t>
      </w:r>
    </w:p>
    <w:p w14:paraId="563FA2FC" w14:textId="3347E08B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E667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Ботаника»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является частью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33.02.01. «Фармация».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азработана в соответствии с требованиями Федерального Государственного образовательного стандарта СПО от 12.05. 2014 г. по специальности 33.02.01. «Фармация» и в соответствии с рабочим учебным планом ГАПОУ «РБМК им. Э. Р.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 w:rsidR="00860A4F">
        <w:rPr>
          <w:rFonts w:ascii="Times New Roman" w:eastAsia="Calibri" w:hAnsi="Times New Roman" w:cs="Times New Roman"/>
          <w:sz w:val="24"/>
          <w:szCs w:val="24"/>
        </w:rPr>
        <w:t>06.04.2021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4B4932A" w14:textId="77777777" w:rsidR="00973252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дисциплины в структуре основной профессиональной 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C7031" w14:textId="29C418D0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Учебная дисциплина «</w:t>
      </w:r>
      <w:r w:rsidR="00973252">
        <w:rPr>
          <w:rFonts w:ascii="Times New Roman" w:hAnsi="Times New Roman" w:cs="Times New Roman"/>
          <w:sz w:val="24"/>
          <w:szCs w:val="24"/>
        </w:rPr>
        <w:t>Ботаника</w:t>
      </w:r>
      <w:r>
        <w:rPr>
          <w:rFonts w:ascii="Times New Roman" w:hAnsi="Times New Roman" w:cs="Times New Roman"/>
          <w:sz w:val="24"/>
          <w:szCs w:val="24"/>
        </w:rPr>
        <w:t xml:space="preserve">» входит в состав профессионального </w:t>
      </w:r>
      <w:r w:rsidR="00973252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цикла.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48EF0E" w14:textId="77777777" w:rsidR="00F2095A" w:rsidRDefault="00F2095A" w:rsidP="00F2095A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>Цели и задачи дисциплины</w:t>
      </w:r>
      <w:r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14:paraId="7C07AB19" w14:textId="77777777" w:rsidR="00F2095A" w:rsidRDefault="00F2095A" w:rsidP="00F2095A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52C60"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 xml:space="preserve">уметь: </w:t>
      </w:r>
    </w:p>
    <w:p w14:paraId="00A1EA13" w14:textId="07F75D33" w:rsidR="00761DA6" w:rsidRPr="00761DA6" w:rsidRDefault="00761DA6" w:rsidP="00761DA6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61DA6">
        <w:rPr>
          <w:b w:val="0"/>
          <w:sz w:val="24"/>
          <w:szCs w:val="24"/>
        </w:rPr>
        <w:t>составлять морфологическое описание растений по гербариям;</w:t>
      </w:r>
    </w:p>
    <w:p w14:paraId="5E9D7CB2" w14:textId="37BF26C6" w:rsidR="00761DA6" w:rsidRPr="00761DA6" w:rsidRDefault="00761DA6" w:rsidP="00761DA6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61DA6">
        <w:rPr>
          <w:b w:val="0"/>
          <w:sz w:val="24"/>
          <w:szCs w:val="24"/>
        </w:rPr>
        <w:t>находить и определять растения, в том числе лекарственные, в различных фитоценозах;</w:t>
      </w:r>
    </w:p>
    <w:p w14:paraId="5AFCACFC" w14:textId="77777777" w:rsidR="00F2095A" w:rsidRDefault="00F2095A" w:rsidP="00F2095A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852C60">
        <w:rPr>
          <w:sz w:val="24"/>
          <w:szCs w:val="24"/>
        </w:rPr>
        <w:t>знать:</w:t>
      </w:r>
    </w:p>
    <w:p w14:paraId="7ABB2336" w14:textId="77777777" w:rsidR="00761DA6" w:rsidRPr="00761DA6" w:rsidRDefault="00F2095A" w:rsidP="00761DA6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761DA6">
        <w:rPr>
          <w:b w:val="0"/>
          <w:sz w:val="24"/>
          <w:szCs w:val="24"/>
        </w:rPr>
        <w:t xml:space="preserve">- </w:t>
      </w:r>
      <w:r w:rsidR="00761DA6" w:rsidRPr="00761DA6">
        <w:rPr>
          <w:b w:val="0"/>
          <w:sz w:val="24"/>
          <w:szCs w:val="24"/>
        </w:rPr>
        <w:t>морфологию, анатомию растительных тканей и систематику растений;</w:t>
      </w:r>
    </w:p>
    <w:p w14:paraId="7842B857" w14:textId="31E8F550" w:rsidR="00761DA6" w:rsidRPr="00761DA6" w:rsidRDefault="00761DA6" w:rsidP="00761DA6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61DA6">
        <w:rPr>
          <w:b w:val="0"/>
          <w:sz w:val="24"/>
          <w:szCs w:val="24"/>
        </w:rPr>
        <w:t>латинские названия семейств изучаемых растений и их представителей;</w:t>
      </w:r>
    </w:p>
    <w:p w14:paraId="32A6C6D6" w14:textId="51CBE20F" w:rsidR="00761DA6" w:rsidRDefault="00761DA6" w:rsidP="00761DA6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761DA6">
        <w:rPr>
          <w:b w:val="0"/>
          <w:sz w:val="24"/>
          <w:szCs w:val="24"/>
        </w:rPr>
        <w:t>охрану растительного мира и основы рационального использования растений</w:t>
      </w:r>
      <w:r>
        <w:rPr>
          <w:b w:val="0"/>
          <w:sz w:val="24"/>
          <w:szCs w:val="24"/>
        </w:rPr>
        <w:t>.</w:t>
      </w:r>
    </w:p>
    <w:p w14:paraId="4B3D0C6E" w14:textId="0012C6EF" w:rsidR="001C2271" w:rsidRPr="001C2271" w:rsidRDefault="00951085" w:rsidP="001C2271">
      <w:pPr>
        <w:pStyle w:val="10"/>
        <w:keepNext/>
        <w:keepLines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951085">
        <w:rPr>
          <w:sz w:val="24"/>
          <w:szCs w:val="24"/>
        </w:rPr>
        <w:t>Требования к результатам освоения УД</w:t>
      </w:r>
      <w:r w:rsidRPr="00951085">
        <w:rPr>
          <w:b w:val="0"/>
          <w:sz w:val="24"/>
          <w:szCs w:val="24"/>
        </w:rPr>
        <w:t>. При реализации программы дисциплины обучающиеся должны пройти базовую подготовку для усвоения общих (</w:t>
      </w:r>
      <w:proofErr w:type="gramStart"/>
      <w:r w:rsidRPr="00951085">
        <w:rPr>
          <w:b w:val="0"/>
          <w:sz w:val="24"/>
          <w:szCs w:val="24"/>
        </w:rPr>
        <w:t>ОК</w:t>
      </w:r>
      <w:proofErr w:type="gramEnd"/>
      <w:r w:rsidRPr="00951085">
        <w:rPr>
          <w:b w:val="0"/>
          <w:sz w:val="24"/>
          <w:szCs w:val="24"/>
        </w:rPr>
        <w:t>) и профессиональных компетенций (ПК):</w:t>
      </w:r>
      <w:r w:rsidR="00522B53" w:rsidRPr="00522B53">
        <w:rPr>
          <w:rFonts w:eastAsiaTheme="minorHAnsi"/>
          <w:b w:val="0"/>
          <w:bCs w:val="0"/>
          <w:sz w:val="24"/>
          <w:szCs w:val="24"/>
        </w:rPr>
        <w:t xml:space="preserve"> </w:t>
      </w:r>
      <w:proofErr w:type="gramStart"/>
      <w:r w:rsidR="00522B53" w:rsidRPr="00522B53">
        <w:rPr>
          <w:b w:val="0"/>
          <w:sz w:val="24"/>
          <w:szCs w:val="24"/>
        </w:rPr>
        <w:t>ОК</w:t>
      </w:r>
      <w:proofErr w:type="gramEnd"/>
      <w:r w:rsidR="00522B53" w:rsidRPr="00522B53">
        <w:rPr>
          <w:b w:val="0"/>
          <w:sz w:val="24"/>
          <w:szCs w:val="24"/>
        </w:rPr>
        <w:t xml:space="preserve"> 1.Понимать сущность и социальную значимость своей будущей профессии, проявлять к ней устойчивый интерес. </w:t>
      </w:r>
      <w:proofErr w:type="gramStart"/>
      <w:r w:rsidR="00522B53" w:rsidRPr="00522B53">
        <w:rPr>
          <w:b w:val="0"/>
          <w:sz w:val="24"/>
          <w:szCs w:val="24"/>
        </w:rPr>
        <w:t>ОК</w:t>
      </w:r>
      <w:proofErr w:type="gramEnd"/>
      <w:r w:rsidR="00522B53" w:rsidRPr="00522B53">
        <w:rPr>
          <w:b w:val="0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  <w:proofErr w:type="gramStart"/>
      <w:r w:rsidR="00522B53" w:rsidRPr="00522B53">
        <w:rPr>
          <w:b w:val="0"/>
          <w:sz w:val="24"/>
          <w:szCs w:val="24"/>
        </w:rPr>
        <w:t>ОК</w:t>
      </w:r>
      <w:proofErr w:type="gramEnd"/>
      <w:r w:rsidR="00522B53" w:rsidRPr="00522B53">
        <w:rPr>
          <w:b w:val="0"/>
          <w:sz w:val="24"/>
          <w:szCs w:val="24"/>
        </w:rPr>
        <w:t xml:space="preserve"> 3. Решать проблемы, оценивать риски и принимать решения в нестандартных ситуациях. </w:t>
      </w:r>
      <w:proofErr w:type="gramStart"/>
      <w:r w:rsidR="00522B53" w:rsidRPr="00522B53">
        <w:rPr>
          <w:b w:val="0"/>
          <w:sz w:val="24"/>
          <w:szCs w:val="24"/>
        </w:rPr>
        <w:t>ОК</w:t>
      </w:r>
      <w:proofErr w:type="gramEnd"/>
      <w:r w:rsidR="00522B53" w:rsidRPr="00522B53">
        <w:rPr>
          <w:b w:val="0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  <w:proofErr w:type="gramStart"/>
      <w:r w:rsidR="00522B53" w:rsidRPr="00522B53">
        <w:rPr>
          <w:b w:val="0"/>
          <w:sz w:val="24"/>
          <w:szCs w:val="24"/>
        </w:rPr>
        <w:t>ОК</w:t>
      </w:r>
      <w:proofErr w:type="gramEnd"/>
      <w:r w:rsidR="00522B53" w:rsidRPr="00522B53">
        <w:rPr>
          <w:b w:val="0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  <w:r w:rsidR="001C2271" w:rsidRPr="001C2271">
        <w:rPr>
          <w:sz w:val="24"/>
          <w:szCs w:val="24"/>
        </w:rPr>
        <w:t xml:space="preserve"> </w:t>
      </w:r>
      <w:r w:rsidR="001C2271" w:rsidRPr="001C2271">
        <w:rPr>
          <w:b w:val="0"/>
          <w:sz w:val="24"/>
          <w:szCs w:val="24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ПК 1.6. Соблюдать правила санитарно-гигиенического режима, охраны труда, техники безопасности и противопожарной безопасности.  ПК 2.1. Изготавливать лекарственные формы по рецептам и требованиям учреждений здравоохранения. ПК 2.2.  Владеть обязательными видами внутриаптечного контроля лекарственных средств. ПК.2.3. Владеть обязательными видами внутриаптечного контроля лекарственных средств.</w:t>
      </w:r>
    </w:p>
    <w:p w14:paraId="1C62F391" w14:textId="49222817" w:rsidR="00F2095A" w:rsidRPr="00A91D8E" w:rsidRDefault="00F2095A" w:rsidP="00F2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учебной дисциплины. </w:t>
      </w:r>
      <w:r>
        <w:rPr>
          <w:rFonts w:ascii="Times New Roman" w:hAnsi="Times New Roman" w:cs="Times New Roman"/>
          <w:sz w:val="24"/>
          <w:szCs w:val="24"/>
        </w:rPr>
        <w:t xml:space="preserve">Программа состоит из </w:t>
      </w:r>
      <w:r w:rsidR="0095083A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разделов: </w:t>
      </w:r>
      <w:r w:rsidR="0095083A">
        <w:rPr>
          <w:rFonts w:ascii="Times New Roman" w:hAnsi="Times New Roman" w:cs="Times New Roman"/>
          <w:sz w:val="24"/>
          <w:szCs w:val="24"/>
        </w:rPr>
        <w:t xml:space="preserve">Морфология растений. Систематика растений. </w:t>
      </w:r>
    </w:p>
    <w:p w14:paraId="1B26C62A" w14:textId="33CC6C54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</w:t>
      </w:r>
      <w:r w:rsidR="0095083A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0 часов; обязательной аудиторной нагрузки - </w:t>
      </w:r>
      <w:r w:rsidR="00B45D17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0 часов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практических занятий </w:t>
      </w:r>
      <w:r w:rsidR="00B45D1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0 часов; самостоятельная работа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45D17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0 часов.</w:t>
      </w:r>
    </w:p>
    <w:p w14:paraId="398CED7C" w14:textId="26BDA855" w:rsidR="00F2095A" w:rsidRDefault="00F2095A" w:rsidP="00F20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образовательные технологии. </w:t>
      </w:r>
      <w:r>
        <w:rPr>
          <w:rFonts w:ascii="Times New Roman" w:hAnsi="Times New Roman" w:cs="Times New Roman"/>
          <w:sz w:val="24"/>
          <w:szCs w:val="24"/>
        </w:rPr>
        <w:t>При реализации программы учебной дисциплины используются: групповая технология, игровая, информационная,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F61C6E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14:paraId="6E7F78AC" w14:textId="25DBF70B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дисциплины проводится в процессе</w:t>
      </w:r>
      <w:r w:rsidR="00B6309E">
        <w:rPr>
          <w:rFonts w:ascii="Times New Roman" w:eastAsia="Calibri" w:hAnsi="Times New Roman" w:cs="Times New Roman"/>
          <w:sz w:val="24"/>
          <w:szCs w:val="24"/>
        </w:rPr>
        <w:t xml:space="preserve"> текущей успеваемости и промежуточной аттестации в форме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экзамена.</w:t>
      </w:r>
    </w:p>
    <w:p w14:paraId="2B455B64" w14:textId="5FF859B6" w:rsidR="00F2095A" w:rsidRDefault="00F2095A" w:rsidP="00F2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00B0E" w:rsidRPr="00D00B0E">
        <w:rPr>
          <w:rFonts w:ascii="Times New Roman" w:hAnsi="Times New Roman" w:cs="Times New Roman"/>
          <w:sz w:val="24"/>
          <w:szCs w:val="24"/>
        </w:rPr>
        <w:t xml:space="preserve">Роленко Э.Ц. </w:t>
      </w:r>
      <w:r w:rsidRPr="00D00B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 ЦМК «У</w:t>
      </w:r>
      <w:r w:rsidR="00D00B0E">
        <w:rPr>
          <w:rFonts w:ascii="Times New Roman" w:hAnsi="Times New Roman" w:cs="Times New Roman"/>
          <w:sz w:val="24"/>
          <w:szCs w:val="24"/>
        </w:rPr>
        <w:t>Д, Стоматология, Фармация»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463D4" w14:textId="77777777" w:rsidR="003C4376" w:rsidRDefault="003C4376"/>
    <w:sectPr w:rsidR="003C4376" w:rsidSect="00F209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85"/>
    <w:rsid w:val="001C2271"/>
    <w:rsid w:val="0029745C"/>
    <w:rsid w:val="0029776C"/>
    <w:rsid w:val="003C4376"/>
    <w:rsid w:val="00522B53"/>
    <w:rsid w:val="00761DA6"/>
    <w:rsid w:val="00860A4F"/>
    <w:rsid w:val="008C73A1"/>
    <w:rsid w:val="0095083A"/>
    <w:rsid w:val="00951085"/>
    <w:rsid w:val="00973252"/>
    <w:rsid w:val="00B45D17"/>
    <w:rsid w:val="00B6309E"/>
    <w:rsid w:val="00C55685"/>
    <w:rsid w:val="00D00B0E"/>
    <w:rsid w:val="00E66767"/>
    <w:rsid w:val="00F2095A"/>
    <w:rsid w:val="00F61C6E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2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F209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F2095A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2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F209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F2095A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11</cp:revision>
  <dcterms:created xsi:type="dcterms:W3CDTF">2021-03-12T10:42:00Z</dcterms:created>
  <dcterms:modified xsi:type="dcterms:W3CDTF">2021-10-06T06:54:00Z</dcterms:modified>
</cp:coreProperties>
</file>