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A367A7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АННОТАЦИЯ</w:t>
      </w:r>
    </w:p>
    <w:p w:rsidR="0045794F" w:rsidRPr="00F5645C" w:rsidRDefault="0045794F" w:rsidP="00A367A7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6D092F" w:rsidRDefault="009B0D6C" w:rsidP="00A36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2420A">
        <w:rPr>
          <w:rFonts w:ascii="Times New Roman" w:hAnsi="Times New Roman"/>
          <w:b/>
          <w:sz w:val="24"/>
          <w:szCs w:val="24"/>
        </w:rPr>
        <w:t>П</w:t>
      </w:r>
      <w:r w:rsidR="005A5F40" w:rsidRPr="005A5F40">
        <w:rPr>
          <w:rFonts w:ascii="Times New Roman" w:hAnsi="Times New Roman"/>
          <w:b/>
          <w:sz w:val="24"/>
          <w:szCs w:val="24"/>
        </w:rPr>
        <w:t>.</w:t>
      </w:r>
      <w:r w:rsidR="0052420A">
        <w:rPr>
          <w:rFonts w:ascii="Times New Roman" w:hAnsi="Times New Roman"/>
          <w:b/>
          <w:sz w:val="24"/>
          <w:szCs w:val="24"/>
        </w:rPr>
        <w:t>13</w:t>
      </w:r>
      <w:r w:rsidR="006D092F">
        <w:rPr>
          <w:rFonts w:ascii="Times New Roman" w:hAnsi="Times New Roman"/>
          <w:b/>
          <w:sz w:val="24"/>
          <w:szCs w:val="24"/>
        </w:rPr>
        <w:t xml:space="preserve">. </w:t>
      </w:r>
      <w:r w:rsidR="0052420A">
        <w:rPr>
          <w:rFonts w:ascii="Times New Roman" w:hAnsi="Times New Roman"/>
          <w:b/>
          <w:sz w:val="24"/>
          <w:szCs w:val="24"/>
        </w:rPr>
        <w:t>Основы деловой культуры и культуры речи</w:t>
      </w:r>
    </w:p>
    <w:p w:rsidR="005A5F40" w:rsidRDefault="0045794F" w:rsidP="00E5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E5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52420A">
        <w:rPr>
          <w:rFonts w:ascii="Times New Roman" w:hAnsi="Times New Roman"/>
          <w:caps/>
          <w:sz w:val="24"/>
          <w:szCs w:val="24"/>
        </w:rPr>
        <w:t>Основы деловой культуры и культуры речи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ское  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A43752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.14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г. по специальности 3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1810CB">
        <w:rPr>
          <w:rFonts w:ascii="Times New Roman" w:eastAsia="Calibri" w:hAnsi="Times New Roman" w:cs="Times New Roman"/>
          <w:sz w:val="24"/>
          <w:szCs w:val="24"/>
        </w:rPr>
        <w:t>2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 «</w:t>
      </w:r>
      <w:r>
        <w:rPr>
          <w:rFonts w:ascii="Times New Roman" w:eastAsia="Calibri" w:hAnsi="Times New Roman" w:cs="Times New Roman"/>
          <w:sz w:val="24"/>
          <w:szCs w:val="24"/>
        </w:rPr>
        <w:t>Акушерское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дело»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49788B">
        <w:rPr>
          <w:rFonts w:ascii="Times New Roman" w:eastAsia="Calibri" w:hAnsi="Times New Roman" w:cs="Times New Roman"/>
          <w:sz w:val="24"/>
          <w:szCs w:val="24"/>
        </w:rPr>
        <w:t>06</w:t>
      </w:r>
      <w:r w:rsidR="00A43752">
        <w:rPr>
          <w:rFonts w:ascii="Times New Roman" w:eastAsia="Calibri" w:hAnsi="Times New Roman" w:cs="Times New Roman"/>
          <w:sz w:val="24"/>
          <w:szCs w:val="24"/>
        </w:rPr>
        <w:t>.04.202</w:t>
      </w:r>
      <w:r w:rsidR="0049788B">
        <w:rPr>
          <w:rFonts w:ascii="Times New Roman" w:eastAsia="Calibri" w:hAnsi="Times New Roman" w:cs="Times New Roman"/>
          <w:sz w:val="24"/>
          <w:szCs w:val="24"/>
        </w:rPr>
        <w:t>1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E5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Дисциплина  входит в состав </w:t>
      </w:r>
      <w:r w:rsidR="006C6FCE">
        <w:rPr>
          <w:rFonts w:ascii="Times New Roman" w:hAnsi="Times New Roman" w:cs="Times New Roman"/>
          <w:sz w:val="24"/>
          <w:szCs w:val="24"/>
        </w:rPr>
        <w:t>профессионального учебного цикла</w:t>
      </w:r>
      <w:r w:rsidR="00A6195F">
        <w:rPr>
          <w:rFonts w:ascii="Times New Roman" w:hAnsi="Times New Roman" w:cs="Times New Roman"/>
          <w:sz w:val="24"/>
          <w:szCs w:val="24"/>
        </w:rPr>
        <w:t>, часы выделены из вариативной части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E52F10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43363E" w:rsidRDefault="0043363E" w:rsidP="00E52F1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F1726E" w:rsidRPr="00F1726E" w:rsidRDefault="00F1726E" w:rsidP="00E52F1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F1726E">
        <w:rPr>
          <w:rFonts w:ascii="Times New Roman" w:hAnsi="Times New Roman"/>
          <w:sz w:val="24"/>
          <w:szCs w:val="24"/>
        </w:rPr>
        <w:t xml:space="preserve">- осуществлять профессиональное общение с соблюдением норм и правил делового этикета;  </w:t>
      </w:r>
    </w:p>
    <w:p w:rsidR="00F1726E" w:rsidRPr="00F1726E" w:rsidRDefault="00F1726E" w:rsidP="00E52F1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F1726E">
        <w:rPr>
          <w:rFonts w:ascii="Times New Roman" w:hAnsi="Times New Roman"/>
          <w:sz w:val="24"/>
          <w:szCs w:val="24"/>
        </w:rPr>
        <w:t>- применять технику и приёмы эффективного общения в профессиональной деятельности;</w:t>
      </w:r>
    </w:p>
    <w:p w:rsidR="00F1726E" w:rsidRPr="00F1726E" w:rsidRDefault="00F1726E" w:rsidP="00E52F1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F1726E">
        <w:rPr>
          <w:rFonts w:ascii="Times New Roman" w:hAnsi="Times New Roman"/>
          <w:sz w:val="24"/>
          <w:szCs w:val="24"/>
        </w:rPr>
        <w:t xml:space="preserve">- пользоваться приёмами </w:t>
      </w:r>
      <w:proofErr w:type="spellStart"/>
      <w:r w:rsidRPr="00F1726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1726E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общения;</w:t>
      </w:r>
    </w:p>
    <w:p w:rsidR="00F1726E" w:rsidRPr="00F1726E" w:rsidRDefault="00F1726E" w:rsidP="00E52F1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F1726E">
        <w:rPr>
          <w:rFonts w:ascii="Times New Roman" w:hAnsi="Times New Roman"/>
          <w:sz w:val="24"/>
          <w:szCs w:val="24"/>
        </w:rPr>
        <w:t>- передавать информацию устно или письменно с соблюдением требований культуры речи;</w:t>
      </w:r>
    </w:p>
    <w:p w:rsidR="00F1726E" w:rsidRPr="00F1726E" w:rsidRDefault="00F1726E" w:rsidP="00E52F1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F1726E">
        <w:rPr>
          <w:rFonts w:ascii="Times New Roman" w:hAnsi="Times New Roman"/>
          <w:sz w:val="24"/>
          <w:szCs w:val="24"/>
        </w:rPr>
        <w:t xml:space="preserve">- принимать решения и аргументированно отстаивать свою точку зрения в корректной форме; </w:t>
      </w:r>
    </w:p>
    <w:p w:rsidR="00F1726E" w:rsidRPr="00F1726E" w:rsidRDefault="00F1726E" w:rsidP="00E52F1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F1726E">
        <w:rPr>
          <w:rFonts w:ascii="Times New Roman" w:hAnsi="Times New Roman"/>
          <w:sz w:val="24"/>
          <w:szCs w:val="24"/>
        </w:rPr>
        <w:t>- поддерживать деловую репутацию.</w:t>
      </w:r>
    </w:p>
    <w:p w:rsidR="0043363E" w:rsidRDefault="00792711" w:rsidP="00E52F10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3363E" w:rsidRPr="004562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DC0FF1" w:rsidRPr="00DC0FF1" w:rsidRDefault="00DC0FF1" w:rsidP="00E52F10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C0FF1">
        <w:rPr>
          <w:rFonts w:ascii="Times New Roman" w:hAnsi="Times New Roman"/>
          <w:sz w:val="24"/>
          <w:szCs w:val="24"/>
        </w:rPr>
        <w:t xml:space="preserve">-  правила делового общения; </w:t>
      </w:r>
    </w:p>
    <w:p w:rsidR="00DC0FF1" w:rsidRPr="00DC0FF1" w:rsidRDefault="00DC0FF1" w:rsidP="00E52F10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C0FF1">
        <w:rPr>
          <w:rFonts w:ascii="Times New Roman" w:hAnsi="Times New Roman"/>
          <w:sz w:val="24"/>
          <w:szCs w:val="24"/>
        </w:rPr>
        <w:t xml:space="preserve">- этические нормы взаимоотношений с коллегами, пациентами; </w:t>
      </w:r>
    </w:p>
    <w:p w:rsidR="00DC0FF1" w:rsidRPr="00DC0FF1" w:rsidRDefault="00DC0FF1" w:rsidP="00E52F10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C0FF1">
        <w:rPr>
          <w:rFonts w:ascii="Times New Roman" w:hAnsi="Times New Roman"/>
          <w:sz w:val="24"/>
          <w:szCs w:val="24"/>
        </w:rPr>
        <w:t xml:space="preserve">-  основные техники и приёмы общения  правила слушания, ведения беседы, убеждения, консультирования, инструктирования и др.; </w:t>
      </w:r>
    </w:p>
    <w:p w:rsidR="00DC0FF1" w:rsidRPr="00DC0FF1" w:rsidRDefault="00DC0FF1" w:rsidP="00E52F10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C0FF1">
        <w:rPr>
          <w:rFonts w:ascii="Times New Roman" w:hAnsi="Times New Roman"/>
          <w:sz w:val="24"/>
          <w:szCs w:val="24"/>
        </w:rPr>
        <w:t xml:space="preserve">-речевые формулы обращения, изложения просьб, выражения признательности, способы аргументации; </w:t>
      </w:r>
    </w:p>
    <w:p w:rsidR="00DC0FF1" w:rsidRPr="00DC0FF1" w:rsidRDefault="00DC0FF1" w:rsidP="00E52F10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C0FF1">
        <w:rPr>
          <w:rFonts w:ascii="Times New Roman" w:hAnsi="Times New Roman"/>
          <w:sz w:val="24"/>
          <w:szCs w:val="24"/>
        </w:rPr>
        <w:t xml:space="preserve">- составляющие внешнего облика делового человека; </w:t>
      </w:r>
    </w:p>
    <w:p w:rsidR="00DC0FF1" w:rsidRPr="00DC0FF1" w:rsidRDefault="00DC0FF1" w:rsidP="00E52F10">
      <w:pPr>
        <w:pStyle w:val="a8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C0FF1">
        <w:rPr>
          <w:rFonts w:ascii="Times New Roman" w:hAnsi="Times New Roman"/>
          <w:sz w:val="24"/>
          <w:szCs w:val="24"/>
        </w:rPr>
        <w:t>правила организации рабочего пространства для индивидуальной работы и профессионального общения.</w:t>
      </w:r>
    </w:p>
    <w:p w:rsidR="0039660A" w:rsidRPr="0039660A" w:rsidRDefault="0045794F" w:rsidP="00E5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>формирования следующих компетенций:</w:t>
      </w:r>
      <w:r w:rsidR="0048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2118" w:rsidRPr="00022118">
        <w:rPr>
          <w:rFonts w:ascii="Times New Roman" w:hAnsi="Times New Roman"/>
          <w:sz w:val="24"/>
          <w:szCs w:val="24"/>
        </w:rPr>
        <w:t>ОК</w:t>
      </w:r>
      <w:proofErr w:type="gramEnd"/>
      <w:r w:rsidR="00022118" w:rsidRPr="00022118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  <w:r w:rsidR="00FA7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 xml:space="preserve"> 2. Организовывать собственную деятельность, выбирать типовые </w:t>
      </w:r>
      <w:r w:rsidR="00483D29" w:rsidRPr="00483D29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методы и способы выполнения профессиональных задач, оценивать их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эффективность и качество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3. Принимать решения в стандартных и нестандартных ситуациях и нести за них </w:t>
      </w:r>
      <w:proofErr w:type="spellStart"/>
      <w:r w:rsidR="00FA7587" w:rsidRPr="00FA7587">
        <w:rPr>
          <w:rFonts w:ascii="Times New Roman" w:hAnsi="Times New Roman"/>
          <w:color w:val="000000"/>
          <w:sz w:val="24"/>
          <w:szCs w:val="24"/>
        </w:rPr>
        <w:t>ответственность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.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483D29" w:rsidRPr="00483D29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4. Осуществлять поиск и использование информации, </w:t>
      </w:r>
      <w:r w:rsidR="00483D29" w:rsidRPr="00483D29">
        <w:rPr>
          <w:rFonts w:ascii="Times New Roman" w:hAnsi="Times New Roman"/>
          <w:color w:val="000000"/>
          <w:spacing w:val="-1"/>
          <w:sz w:val="24"/>
          <w:szCs w:val="24"/>
        </w:rPr>
        <w:t xml:space="preserve">необходимой для эффективного выполнения возложенных на него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профессиональных задач, а также для своего профессионального и личностного развития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  <w:r w:rsidR="00483D29">
        <w:rPr>
          <w:rFonts w:ascii="Times New Roman" w:hAnsi="Times New Roman"/>
          <w:color w:val="000000"/>
          <w:sz w:val="24"/>
          <w:szCs w:val="24"/>
        </w:rPr>
        <w:t>;</w:t>
      </w:r>
      <w:r w:rsidR="00FA7587" w:rsidRPr="00FA75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  <w:r w:rsidR="00FA7587" w:rsidRPr="00F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7. Брать ответственность за работу членов команды (подчиненных), за результат выполнения заданий.</w:t>
      </w:r>
      <w:r w:rsidR="00FA75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</w:t>
      </w:r>
      <w:r w:rsidR="00483D29" w:rsidRPr="00483D29">
        <w:rPr>
          <w:rFonts w:ascii="Times New Roman" w:hAnsi="Times New Roman"/>
          <w:color w:val="000000"/>
          <w:spacing w:val="-2"/>
          <w:sz w:val="24"/>
          <w:szCs w:val="24"/>
        </w:rPr>
        <w:t>планировать и осуществлять повышение своей квалификации</w:t>
      </w:r>
      <w:r w:rsidR="00483D29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ОК 9. Ориентироваться в условиях частой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lastRenderedPageBreak/>
        <w:t>смены технологий в профессиональной деятельности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</w:t>
      </w:r>
      <w:proofErr w:type="spellStart"/>
      <w:r w:rsidR="00466E22" w:rsidRPr="00466E22">
        <w:rPr>
          <w:rFonts w:ascii="Times New Roman" w:hAnsi="Times New Roman"/>
          <w:color w:val="000000"/>
          <w:sz w:val="24"/>
          <w:szCs w:val="24"/>
        </w:rPr>
        <w:t>различия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обществу, человеку.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E22" w:rsidRPr="00466E22">
        <w:rPr>
          <w:rFonts w:ascii="Times New Roman" w:hAnsi="Times New Roman"/>
          <w:color w:val="000000"/>
          <w:sz w:val="24"/>
          <w:szCs w:val="24"/>
        </w:rPr>
        <w:t>профессиональных целей.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ПК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> 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1.2.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> 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 xml:space="preserve">Проводить </w:t>
      </w:r>
      <w:proofErr w:type="spellStart"/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физиопсихопрофилактическую</w:t>
      </w:r>
      <w:proofErr w:type="spellEnd"/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 xml:space="preserve"> подготовку беременных к родам, обучение мерам профилактики осложнений беременности, родов и послеродового периода.</w:t>
      </w:r>
      <w:r w:rsidR="003966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ПК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> 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1.7.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> 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Информировать пациентов по вопросам охраны материнства и детства, медицинского страхования.</w:t>
      </w:r>
      <w:r w:rsidR="003966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ПК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> 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3.6.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> 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Проводить санитарно-просветительскую работу по вопросам планирования семьи, сохранения и укрепления репродуктивного здоровья.</w:t>
      </w:r>
      <w:r w:rsidR="003966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>ПК 4.2. 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 xml:space="preserve">Оказывать профилактическую и </w:t>
      </w:r>
      <w:proofErr w:type="gramStart"/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медико-социальную</w:t>
      </w:r>
      <w:proofErr w:type="gramEnd"/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 xml:space="preserve"> помощь </w:t>
      </w:r>
      <w:r w:rsidR="0039660A" w:rsidRPr="0039660A">
        <w:rPr>
          <w:rFonts w:ascii="Times New Roman" w:hAnsi="Times New Roman"/>
          <w:color w:val="000000"/>
          <w:sz w:val="24"/>
          <w:szCs w:val="24"/>
        </w:rPr>
        <w:t xml:space="preserve">беременной, роженице, родильнице </w:t>
      </w:r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 xml:space="preserve">при акушерской и </w:t>
      </w:r>
      <w:proofErr w:type="spellStart"/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>экстрагенитальной</w:t>
      </w:r>
      <w:proofErr w:type="spellEnd"/>
      <w:r w:rsidR="0039660A" w:rsidRPr="0039660A">
        <w:rPr>
          <w:rFonts w:ascii="Times New Roman" w:hAnsi="Times New Roman"/>
          <w:bCs/>
          <w:color w:val="000000"/>
          <w:sz w:val="24"/>
          <w:szCs w:val="24"/>
        </w:rPr>
        <w:t xml:space="preserve"> патологии.</w:t>
      </w:r>
    </w:p>
    <w:p w:rsidR="001B5DF9" w:rsidRPr="001B5DF9" w:rsidRDefault="0045794F" w:rsidP="00E52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1B5DF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1B5DF9">
        <w:rPr>
          <w:rFonts w:ascii="Times New Roman" w:eastAsia="Calibri" w:hAnsi="Times New Roman" w:cs="Times New Roman"/>
          <w:sz w:val="24"/>
          <w:szCs w:val="24"/>
        </w:rPr>
        <w:t>а</w:t>
      </w:r>
      <w:r w:rsidRPr="00DD4A61">
        <w:rPr>
          <w:rFonts w:ascii="Times New Roman" w:eastAsia="Calibri" w:hAnsi="Times New Roman" w:cs="Times New Roman"/>
          <w:sz w:val="24"/>
          <w:szCs w:val="24"/>
        </w:rPr>
        <w:t>:</w:t>
      </w:r>
      <w:r w:rsidR="001B5DF9" w:rsidRPr="001B5DF9">
        <w:rPr>
          <w:rFonts w:ascii="Times New Roman" w:eastAsia="Calibri" w:hAnsi="Times New Roman" w:cs="Times New Roman"/>
          <w:sz w:val="24"/>
          <w:szCs w:val="24"/>
        </w:rPr>
        <w:t xml:space="preserve"> Культура речи и этика делового общения.</w:t>
      </w:r>
      <w:r w:rsidR="001B5DF9" w:rsidRPr="001B5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DF9" w:rsidRPr="001B5DF9">
        <w:rPr>
          <w:rFonts w:ascii="Times New Roman" w:eastAsia="Calibri" w:hAnsi="Times New Roman" w:cs="Times New Roman"/>
          <w:sz w:val="24"/>
          <w:szCs w:val="24"/>
        </w:rPr>
        <w:t>Нормы литературного языка</w:t>
      </w:r>
      <w:r w:rsidR="001B5D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C00CB3" w:rsidRDefault="0045794F" w:rsidP="00E5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16B48">
        <w:rPr>
          <w:rFonts w:ascii="Times New Roman" w:eastAsia="Calibri" w:hAnsi="Times New Roman" w:cs="Times New Roman"/>
          <w:sz w:val="24"/>
          <w:szCs w:val="24"/>
        </w:rPr>
        <w:t>5</w:t>
      </w:r>
      <w:r w:rsidR="00836882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882">
        <w:rPr>
          <w:rFonts w:ascii="Times New Roman" w:eastAsia="Calibri" w:hAnsi="Times New Roman" w:cs="Times New Roman"/>
          <w:sz w:val="24"/>
          <w:szCs w:val="24"/>
        </w:rPr>
        <w:t>38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278AA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C3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практи</w:t>
      </w:r>
      <w:r w:rsidR="00C14C30">
        <w:rPr>
          <w:rFonts w:ascii="Times New Roman" w:eastAsia="Calibri" w:hAnsi="Times New Roman" w:cs="Times New Roman"/>
          <w:sz w:val="24"/>
          <w:szCs w:val="24"/>
        </w:rPr>
        <w:t>чес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ких занятий </w:t>
      </w:r>
      <w:r w:rsidR="00836882">
        <w:rPr>
          <w:rFonts w:ascii="Times New Roman" w:eastAsia="Calibri" w:hAnsi="Times New Roman" w:cs="Times New Roman"/>
          <w:sz w:val="24"/>
          <w:szCs w:val="24"/>
        </w:rPr>
        <w:t>24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36882">
        <w:rPr>
          <w:rFonts w:ascii="Times New Roman" w:eastAsia="Calibri" w:hAnsi="Times New Roman" w:cs="Times New Roman"/>
          <w:sz w:val="24"/>
          <w:szCs w:val="24"/>
        </w:rPr>
        <w:t>а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836882">
        <w:rPr>
          <w:rFonts w:ascii="Times New Roman" w:eastAsia="Calibri" w:hAnsi="Times New Roman" w:cs="Times New Roman"/>
          <w:sz w:val="24"/>
          <w:szCs w:val="24"/>
        </w:rPr>
        <w:t>19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E29B2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E52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172F04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E5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E5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710896">
        <w:rPr>
          <w:rFonts w:ascii="Times New Roman" w:hAnsi="Times New Roman" w:cs="Times New Roman"/>
          <w:b/>
          <w:sz w:val="24"/>
          <w:szCs w:val="24"/>
        </w:rPr>
        <w:t>ь: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r w:rsidR="00836882">
        <w:rPr>
          <w:rFonts w:ascii="Times New Roman" w:hAnsi="Times New Roman" w:cs="Times New Roman"/>
          <w:sz w:val="24"/>
          <w:szCs w:val="24"/>
        </w:rPr>
        <w:t>Цзю В</w:t>
      </w:r>
      <w:r w:rsidR="00172F04">
        <w:rPr>
          <w:rFonts w:ascii="Times New Roman" w:hAnsi="Times New Roman" w:cs="Times New Roman"/>
          <w:sz w:val="24"/>
          <w:szCs w:val="24"/>
        </w:rPr>
        <w:t>.В.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 w:rsidP="00E52F10">
      <w:pPr>
        <w:jc w:val="both"/>
      </w:pPr>
    </w:p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73" w:rsidRDefault="00190973" w:rsidP="008C0A8B">
      <w:pPr>
        <w:spacing w:after="0" w:line="240" w:lineRule="auto"/>
      </w:pPr>
      <w:r>
        <w:separator/>
      </w:r>
    </w:p>
  </w:endnote>
  <w:endnote w:type="continuationSeparator" w:id="0">
    <w:p w:rsidR="00190973" w:rsidRDefault="00190973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73" w:rsidRDefault="00190973" w:rsidP="008C0A8B">
      <w:pPr>
        <w:spacing w:after="0" w:line="240" w:lineRule="auto"/>
      </w:pPr>
      <w:r>
        <w:separator/>
      </w:r>
    </w:p>
  </w:footnote>
  <w:footnote w:type="continuationSeparator" w:id="0">
    <w:p w:rsidR="00190973" w:rsidRDefault="00190973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710896">
          <w:rPr>
            <w:noProof/>
          </w:rPr>
          <w:t>2</w:t>
        </w:r>
        <w:r>
          <w:fldChar w:fldCharType="end"/>
        </w:r>
      </w:p>
    </w:sdtContent>
  </w:sdt>
  <w:p w:rsidR="00820932" w:rsidRDefault="001909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F3F76"/>
    <w:multiLevelType w:val="hybridMultilevel"/>
    <w:tmpl w:val="C3725FA4"/>
    <w:lvl w:ilvl="0" w:tplc="0DA6EB0A">
      <w:start w:val="1"/>
      <w:numFmt w:val="bullet"/>
      <w:lvlText w:val="­"/>
      <w:lvlJc w:val="left"/>
      <w:pPr>
        <w:ind w:left="360" w:hanging="360"/>
      </w:pPr>
      <w:rPr>
        <w:rFonts w:ascii="PMingLiU" w:eastAsia="PMingLiU" w:hAnsi="PMingLiU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22118"/>
    <w:rsid w:val="000B6383"/>
    <w:rsid w:val="000E6EF8"/>
    <w:rsid w:val="001638BA"/>
    <w:rsid w:val="001655BF"/>
    <w:rsid w:val="00172F04"/>
    <w:rsid w:val="001810CB"/>
    <w:rsid w:val="00190973"/>
    <w:rsid w:val="001B5DF9"/>
    <w:rsid w:val="00235088"/>
    <w:rsid w:val="002354D7"/>
    <w:rsid w:val="00242182"/>
    <w:rsid w:val="002D6600"/>
    <w:rsid w:val="00381E86"/>
    <w:rsid w:val="0039660A"/>
    <w:rsid w:val="003B21BA"/>
    <w:rsid w:val="003F12B3"/>
    <w:rsid w:val="0043363E"/>
    <w:rsid w:val="004562E6"/>
    <w:rsid w:val="0045794F"/>
    <w:rsid w:val="00466E22"/>
    <w:rsid w:val="00470E5C"/>
    <w:rsid w:val="00483D29"/>
    <w:rsid w:val="0049788B"/>
    <w:rsid w:val="0052420A"/>
    <w:rsid w:val="005A5F40"/>
    <w:rsid w:val="005D6D45"/>
    <w:rsid w:val="006278AA"/>
    <w:rsid w:val="006C0648"/>
    <w:rsid w:val="006C6FCE"/>
    <w:rsid w:val="006D092F"/>
    <w:rsid w:val="00710896"/>
    <w:rsid w:val="00775BF1"/>
    <w:rsid w:val="00792711"/>
    <w:rsid w:val="007C663B"/>
    <w:rsid w:val="007E05EA"/>
    <w:rsid w:val="00816B48"/>
    <w:rsid w:val="00836882"/>
    <w:rsid w:val="00850785"/>
    <w:rsid w:val="00851EF4"/>
    <w:rsid w:val="0086794E"/>
    <w:rsid w:val="00886C40"/>
    <w:rsid w:val="008C0A8B"/>
    <w:rsid w:val="009327F2"/>
    <w:rsid w:val="00935CA6"/>
    <w:rsid w:val="009B0D6C"/>
    <w:rsid w:val="00A367A7"/>
    <w:rsid w:val="00A40243"/>
    <w:rsid w:val="00A43752"/>
    <w:rsid w:val="00A5685F"/>
    <w:rsid w:val="00A6195F"/>
    <w:rsid w:val="00AB4A2E"/>
    <w:rsid w:val="00AC4B7F"/>
    <w:rsid w:val="00BE06F3"/>
    <w:rsid w:val="00BE5A5D"/>
    <w:rsid w:val="00C14C30"/>
    <w:rsid w:val="00CE1F72"/>
    <w:rsid w:val="00D425FC"/>
    <w:rsid w:val="00D67AF2"/>
    <w:rsid w:val="00DB1C20"/>
    <w:rsid w:val="00DC0FF1"/>
    <w:rsid w:val="00DD01A7"/>
    <w:rsid w:val="00E52F10"/>
    <w:rsid w:val="00EC17E7"/>
    <w:rsid w:val="00EC3E6B"/>
    <w:rsid w:val="00EE29B2"/>
    <w:rsid w:val="00F1726E"/>
    <w:rsid w:val="00F4651C"/>
    <w:rsid w:val="00FA006C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11B7-8215-4F19-91E2-0CBAD2B0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26</cp:revision>
  <dcterms:created xsi:type="dcterms:W3CDTF">2021-03-01T01:13:00Z</dcterms:created>
  <dcterms:modified xsi:type="dcterms:W3CDTF">2021-10-01T03:10:00Z</dcterms:modified>
</cp:coreProperties>
</file>