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D00929" w:rsidRPr="00F5645C" w:rsidRDefault="00D00929" w:rsidP="00D0092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D00929" w:rsidRPr="00F5645C" w:rsidRDefault="00D00929" w:rsidP="00D00929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645C">
        <w:rPr>
          <w:rFonts w:ascii="Times New Roman" w:hAnsi="Times New Roman" w:cs="Times New Roman"/>
          <w:b/>
          <w:sz w:val="24"/>
          <w:szCs w:val="24"/>
        </w:rPr>
        <w:t>ОП.0</w:t>
      </w:r>
      <w:r w:rsidR="00BD7217">
        <w:rPr>
          <w:rFonts w:ascii="Times New Roman" w:hAnsi="Times New Roman" w:cs="Times New Roman"/>
          <w:b/>
          <w:sz w:val="24"/>
          <w:szCs w:val="24"/>
        </w:rPr>
        <w:t>4</w:t>
      </w:r>
      <w:r w:rsidRPr="00F5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E4">
        <w:rPr>
          <w:rFonts w:ascii="Times New Roman" w:hAnsi="Times New Roman" w:cs="Times New Roman"/>
          <w:b/>
          <w:sz w:val="24"/>
          <w:szCs w:val="24"/>
        </w:rPr>
        <w:t>ГЕНЕТИКА ЧЕЛОВЕКА С ОСНОВАМИ МЕДИЦИНСКОЙ ГЕНЕТИКИ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FE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Генетика человека с основами медицинской генетики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.02.01. </w:t>
      </w:r>
      <w:r w:rsidR="00BD72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Сестринское дело</w:t>
      </w:r>
      <w:r w:rsidR="00FE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>1</w:t>
      </w:r>
      <w:r w:rsidR="00BD7217">
        <w:rPr>
          <w:rFonts w:ascii="Times New Roman" w:eastAsia="Calibri" w:hAnsi="Times New Roman" w:cs="Times New Roman"/>
          <w:sz w:val="24"/>
          <w:szCs w:val="24"/>
        </w:rPr>
        <w:t>2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217">
        <w:rPr>
          <w:rFonts w:ascii="Times New Roman" w:eastAsia="Calibri" w:hAnsi="Times New Roman" w:cs="Times New Roman"/>
          <w:sz w:val="24"/>
          <w:szCs w:val="24"/>
        </w:rPr>
        <w:t>мая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1400DB" w:rsidRPr="00CE002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BD7217">
        <w:rPr>
          <w:rFonts w:ascii="Times New Roman" w:eastAsia="Calibri" w:hAnsi="Times New Roman" w:cs="Times New Roman"/>
          <w:sz w:val="24"/>
          <w:szCs w:val="24"/>
        </w:rPr>
        <w:t>4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.02.01. </w:t>
      </w:r>
      <w:r w:rsidR="00BD7217">
        <w:rPr>
          <w:rFonts w:ascii="Times New Roman" w:eastAsia="Calibri" w:hAnsi="Times New Roman" w:cs="Times New Roman"/>
          <w:sz w:val="24"/>
          <w:szCs w:val="24"/>
        </w:rPr>
        <w:t>Сестринско</w:t>
      </w:r>
      <w:r w:rsidRPr="00282D7F">
        <w:rPr>
          <w:rFonts w:ascii="Times New Roman" w:eastAsia="Calibri" w:hAnsi="Times New Roman" w:cs="Times New Roman"/>
          <w:sz w:val="24"/>
          <w:szCs w:val="24"/>
        </w:rPr>
        <w:t>е дело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1400DB">
        <w:rPr>
          <w:rFonts w:ascii="Times New Roman" w:eastAsia="Calibri" w:hAnsi="Times New Roman" w:cs="Times New Roman"/>
          <w:sz w:val="24"/>
          <w:szCs w:val="24"/>
        </w:rPr>
        <w:t>1</w:t>
      </w:r>
      <w:r w:rsidR="00AA6690">
        <w:rPr>
          <w:rFonts w:ascii="Times New Roman" w:eastAsia="Calibri" w:hAnsi="Times New Roman" w:cs="Times New Roman"/>
          <w:sz w:val="24"/>
          <w:szCs w:val="24"/>
        </w:rPr>
        <w:t>3</w:t>
      </w:r>
      <w:r w:rsidR="001400DB">
        <w:rPr>
          <w:rFonts w:ascii="Times New Roman" w:eastAsia="Calibri" w:hAnsi="Times New Roman" w:cs="Times New Roman"/>
          <w:sz w:val="24"/>
          <w:szCs w:val="24"/>
        </w:rPr>
        <w:t>.04.202</w:t>
      </w:r>
      <w:r w:rsidR="00AA6690">
        <w:rPr>
          <w:rFonts w:ascii="Times New Roman" w:eastAsia="Calibri" w:hAnsi="Times New Roman" w:cs="Times New Roman"/>
          <w:sz w:val="24"/>
          <w:szCs w:val="24"/>
        </w:rPr>
        <w:t>2</w:t>
      </w:r>
      <w:r w:rsidR="0014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D00929" w:rsidRPr="00282D7F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D7F">
        <w:rPr>
          <w:rFonts w:ascii="Times New Roman" w:hAnsi="Times New Roman" w:cs="Times New Roman"/>
          <w:sz w:val="24"/>
          <w:szCs w:val="24"/>
        </w:rPr>
        <w:t>Дисциплина входит в входит в состав общепрофессиональных дисциплин профессионального цикла</w:t>
      </w:r>
      <w:r w:rsidR="00FE63E4">
        <w:rPr>
          <w:rFonts w:ascii="Times New Roman" w:hAnsi="Times New Roman" w:cs="Times New Roman"/>
          <w:sz w:val="24"/>
          <w:szCs w:val="24"/>
        </w:rPr>
        <w:t>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0929" w:rsidRPr="00282D7F" w:rsidRDefault="00D00929" w:rsidP="00D00929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D00929" w:rsidRPr="00282D7F" w:rsidRDefault="00D00929" w:rsidP="00D00929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1400DB" w:rsidRDefault="00D00929" w:rsidP="001400D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t>уметь: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опрос и вести учет пациентов с наследственной патологией;</w:t>
      </w:r>
    </w:p>
    <w:p w:rsidR="001400DB" w:rsidRPr="001400DB" w:rsidRDefault="001400DB" w:rsidP="001400D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беседы по планированию семьи с учетом имеющейся наследственной патологии;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предварительную диагностику наследственных болезней.</w:t>
      </w:r>
    </w:p>
    <w:p w:rsidR="001400DB" w:rsidRDefault="00D00929" w:rsidP="001400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hAnsi="Times New Roman" w:cs="Times New Roman"/>
          <w:b/>
          <w:sz w:val="24"/>
          <w:szCs w:val="24"/>
        </w:rPr>
        <w:t>знать:</w:t>
      </w:r>
      <w:r w:rsidRPr="001400DB"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биохимические и цитологические основы наследственности;</w:t>
      </w:r>
    </w:p>
    <w:p w:rsidR="001400DB" w:rsidRPr="001400DB" w:rsidRDefault="001400DB" w:rsidP="001400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наследования признаков, виды взаимодействия генов;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наследственности и изменчивости человека в норме и патологии;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изменчивости, виды мутаций у человека, факторы мутагенеза;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наследственных заболеваний, причины и механизмы возникновения;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задачи, методы и показания к медико-генетическому консультированию</w:t>
      </w:r>
    </w:p>
    <w:p w:rsidR="00890DDD" w:rsidRPr="00890DDD" w:rsidRDefault="00D00929" w:rsidP="00890DD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1D13">
        <w:rPr>
          <w:rFonts w:ascii="Times New Roman" w:hAnsi="Times New Roman" w:cs="Times New Roman"/>
          <w:sz w:val="24"/>
          <w:szCs w:val="24"/>
        </w:rPr>
        <w:t xml:space="preserve">) и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(ПК): </w:t>
      </w:r>
      <w:r w:rsidR="00991D13">
        <w:rPr>
          <w:rFonts w:ascii="Times New Roman" w:hAnsi="Times New Roman" w:cs="Times New Roman"/>
          <w:sz w:val="24"/>
          <w:szCs w:val="24"/>
        </w:rPr>
        <w:t>ОК1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  <w:r w:rsidR="000A7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A7145">
        <w:rPr>
          <w:rFonts w:ascii="Times New Roman" w:hAnsi="Times New Roman" w:cs="Times New Roman"/>
          <w:sz w:val="24"/>
          <w:szCs w:val="24"/>
        </w:rPr>
        <w:t xml:space="preserve"> 2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  <w:r w:rsidR="000A7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A714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A7145">
        <w:rPr>
          <w:rFonts w:ascii="Times New Roman" w:hAnsi="Times New Roman" w:cs="Times New Roman"/>
          <w:sz w:val="24"/>
          <w:szCs w:val="24"/>
        </w:rPr>
        <w:t xml:space="preserve"> 3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ответственность.</w:t>
      </w:r>
      <w:r w:rsidR="000A7145">
        <w:rPr>
          <w:rFonts w:ascii="Times New Roman" w:hAnsi="Times New Roman" w:cs="Times New Roman"/>
          <w:sz w:val="24"/>
          <w:szCs w:val="24"/>
        </w:rPr>
        <w:t xml:space="preserve">, ОК 4 </w:t>
      </w:r>
      <w:r w:rsidR="00801543" w:rsidRPr="00801543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="00890DDD">
        <w:rPr>
          <w:rFonts w:ascii="Times New Roman" w:hAnsi="Times New Roman" w:cs="Times New Roman"/>
          <w:sz w:val="24"/>
          <w:szCs w:val="24"/>
        </w:rPr>
        <w:t xml:space="preserve">, </w:t>
      </w:r>
      <w:r w:rsidR="000A7145">
        <w:rPr>
          <w:rFonts w:ascii="Times New Roman" w:hAnsi="Times New Roman" w:cs="Times New Roman"/>
          <w:sz w:val="24"/>
          <w:szCs w:val="24"/>
        </w:rPr>
        <w:t>ОК 5</w:t>
      </w:r>
      <w:r w:rsidR="00801543" w:rsidRPr="00801543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деятельности.</w:t>
      </w:r>
      <w:r w:rsidR="000A7145">
        <w:rPr>
          <w:rFonts w:ascii="Times New Roman" w:hAnsi="Times New Roman" w:cs="Times New Roman"/>
          <w:sz w:val="24"/>
          <w:szCs w:val="24"/>
        </w:rPr>
        <w:t xml:space="preserve">, </w:t>
      </w:r>
      <w:r w:rsidR="00B91140">
        <w:rPr>
          <w:rFonts w:ascii="Times New Roman" w:hAnsi="Times New Roman" w:cs="Times New Roman"/>
          <w:sz w:val="24"/>
          <w:szCs w:val="24"/>
        </w:rPr>
        <w:t>ОК 8</w:t>
      </w:r>
      <w:r w:rsidR="00890DDD" w:rsidRPr="00890DDD">
        <w:rPr>
          <w:rFonts w:ascii="Times New Roman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  <w:r w:rsidR="00B91140">
        <w:rPr>
          <w:rFonts w:ascii="Times New Roman" w:hAnsi="Times New Roman" w:cs="Times New Roman"/>
          <w:sz w:val="24"/>
          <w:szCs w:val="24"/>
        </w:rPr>
        <w:t>, ОК 11</w:t>
      </w:r>
      <w:proofErr w:type="gramStart"/>
      <w:r w:rsidR="00890DDD" w:rsidRPr="00890DD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90DDD" w:rsidRPr="00890DDD">
        <w:rPr>
          <w:rFonts w:ascii="Times New Roman" w:hAnsi="Times New Roman" w:cs="Times New Roman"/>
          <w:sz w:val="24"/>
          <w:szCs w:val="24"/>
        </w:rPr>
        <w:t>ыть готовым брать на себя нравственные обязательства по отношению к природе, обществу, человеку.</w:t>
      </w:r>
    </w:p>
    <w:p w:rsidR="001400DB" w:rsidRPr="001400DB" w:rsidRDefault="00890DDD" w:rsidP="001400DB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Определять тактику ведения пациента</w:t>
      </w:r>
      <w:r w:rsid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Выполнять лечебные вмешательства</w:t>
      </w:r>
      <w:r w:rsid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2.4. Проводить контроль эффективности лечения</w:t>
      </w:r>
      <w:r w:rsid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3.1. </w:t>
      </w:r>
      <w:r w:rsidR="001400DB" w:rsidRPr="001400DB">
        <w:rPr>
          <w:rFonts w:ascii="Times New Roman" w:hAnsi="Times New Roman" w:cs="Times New Roman"/>
          <w:spacing w:val="-20"/>
          <w:sz w:val="24"/>
          <w:szCs w:val="24"/>
        </w:rPr>
        <w:t>Проводить диагностику неотложных состояний</w:t>
      </w:r>
      <w:r w:rsidR="001400DB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  <w:r w:rsidR="001400DB" w:rsidRPr="001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5.3. Осуществлять паллиативную помощь.</w:t>
      </w:r>
    </w:p>
    <w:p w:rsidR="00D00929" w:rsidRPr="00434C22" w:rsidRDefault="00D00929" w:rsidP="00F531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F531B0">
        <w:rPr>
          <w:rFonts w:ascii="Times New Roman" w:eastAsia="Calibri" w:hAnsi="Times New Roman" w:cs="Times New Roman"/>
          <w:sz w:val="24"/>
          <w:szCs w:val="24"/>
        </w:rPr>
        <w:t>5</w:t>
      </w:r>
      <w:r w:rsidRPr="00434C22">
        <w:rPr>
          <w:rFonts w:ascii="Times New Roman" w:eastAsia="Calibri" w:hAnsi="Times New Roman" w:cs="Times New Roman"/>
          <w:sz w:val="24"/>
          <w:szCs w:val="24"/>
        </w:rPr>
        <w:t xml:space="preserve"> тематических блоков:</w:t>
      </w:r>
      <w:r w:rsidR="00F531B0" w:rsidRPr="00F53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531B0" w:rsidRPr="00F531B0">
        <w:rPr>
          <w:rFonts w:ascii="Times New Roman" w:eastAsia="Calibri" w:hAnsi="Times New Roman" w:cs="Times New Roman"/>
          <w:bCs/>
          <w:sz w:val="24"/>
          <w:szCs w:val="24"/>
        </w:rPr>
        <w:t>Введение.</w:t>
      </w:r>
      <w:r w:rsidR="009519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531B0" w:rsidRPr="00F531B0">
        <w:rPr>
          <w:rFonts w:ascii="Times New Roman" w:eastAsia="Calibri" w:hAnsi="Times New Roman" w:cs="Times New Roman"/>
          <w:sz w:val="24"/>
          <w:szCs w:val="24"/>
        </w:rPr>
        <w:t>Цитологические и биохимические основы наследственности</w:t>
      </w:r>
      <w:r w:rsidRPr="00434C22">
        <w:rPr>
          <w:rFonts w:ascii="Times New Roman" w:eastAsia="Calibri" w:hAnsi="Times New Roman" w:cs="Times New Roman"/>
          <w:sz w:val="24"/>
          <w:szCs w:val="24"/>
        </w:rPr>
        <w:t>.</w:t>
      </w:r>
      <w:r w:rsidR="001400DB" w:rsidRPr="0043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Закономерности наследования признаков</w:t>
      </w:r>
      <w:r w:rsidR="00434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400DB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изучения наследственности и изменчивости человека в норме и патологии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МГК.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изменчивости и виды мутаций у человека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акторы мутагенеза</w:t>
      </w:r>
      <w:r w:rsidR="0077252A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Группы наследственных заболеваний. Наследственность и патология.</w:t>
      </w:r>
    </w:p>
    <w:p w:rsidR="00434C22" w:rsidRPr="00434C22" w:rsidRDefault="00D00929" w:rsidP="00434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2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434C22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 </w:t>
      </w:r>
      <w:r w:rsidR="0095196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96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практических занятий 1</w:t>
      </w:r>
      <w:r w:rsidR="000D06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F568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8 часов запланировано в форме практической подготовки</w:t>
      </w:r>
      <w:bookmarkStart w:id="1" w:name="_GoBack"/>
      <w:bookmarkEnd w:id="1"/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СРС отведено </w:t>
      </w:r>
      <w:r w:rsidR="000D060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34C22" w:rsidRDefault="00D00929" w:rsidP="004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Основные образовательные технологии.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 используются: технология проблемного обучения, групповая технология</w:t>
      </w:r>
      <w:r w:rsidR="00434C22">
        <w:rPr>
          <w:rFonts w:ascii="Times New Roman" w:hAnsi="Times New Roman" w:cs="Times New Roman"/>
          <w:sz w:val="24"/>
          <w:szCs w:val="24"/>
        </w:rPr>
        <w:t xml:space="preserve">, </w:t>
      </w:r>
      <w:r w:rsidR="00434C22" w:rsidRP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 w:rsidRPr="00291A99">
        <w:rPr>
          <w:rFonts w:ascii="Times New Roman" w:eastAsia="Calibri" w:hAnsi="Times New Roman" w:cs="Times New Roman"/>
          <w:sz w:val="24"/>
          <w:szCs w:val="24"/>
        </w:rPr>
        <w:t>и</w:t>
      </w:r>
      <w:r w:rsidR="00434C22" w:rsidRPr="002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нформационно-коммуникационные</w:t>
      </w:r>
      <w:r w:rsidR="00434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</w:t>
      </w:r>
      <w:r w:rsidR="00434C22">
        <w:rPr>
          <w:rFonts w:ascii="Times New Roman" w:hAnsi="Times New Roman" w:cs="Times New Roman"/>
          <w:sz w:val="24"/>
          <w:szCs w:val="24"/>
        </w:rPr>
        <w:t>.</w:t>
      </w:r>
    </w:p>
    <w:p w:rsidR="00D00929" w:rsidRDefault="00D00929" w:rsidP="0043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 w:rsid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929" w:rsidRPr="00DA0A13" w:rsidRDefault="00D00929" w:rsidP="00D00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D0608">
        <w:rPr>
          <w:rFonts w:ascii="Times New Roman" w:hAnsi="Times New Roman" w:cs="Times New Roman"/>
          <w:b/>
          <w:sz w:val="24"/>
          <w:szCs w:val="24"/>
        </w:rPr>
        <w:t>Молонова</w:t>
      </w:r>
      <w:proofErr w:type="spellEnd"/>
      <w:r w:rsidR="000D0608">
        <w:rPr>
          <w:rFonts w:ascii="Times New Roman" w:hAnsi="Times New Roman" w:cs="Times New Roman"/>
          <w:b/>
          <w:sz w:val="24"/>
          <w:szCs w:val="24"/>
        </w:rPr>
        <w:t xml:space="preserve"> Н.Б.</w:t>
      </w:r>
      <w:r w:rsidRPr="00B72E87">
        <w:rPr>
          <w:rFonts w:ascii="Times New Roman" w:hAnsi="Times New Roman" w:cs="Times New Roman"/>
          <w:sz w:val="24"/>
          <w:szCs w:val="24"/>
        </w:rPr>
        <w:t xml:space="preserve">., преподаватель </w:t>
      </w:r>
      <w:r w:rsidR="000D0608">
        <w:rPr>
          <w:rFonts w:ascii="Times New Roman" w:hAnsi="Times New Roman" w:cs="Times New Roman"/>
          <w:sz w:val="24"/>
          <w:szCs w:val="24"/>
        </w:rPr>
        <w:t>ГАПОУ «РБМК»</w:t>
      </w:r>
      <w:r w:rsidRPr="00B72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807" w:rsidRDefault="004D1807"/>
    <w:sectPr w:rsidR="004D1807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2" w:rsidRDefault="006470A2" w:rsidP="005B5D2F">
      <w:pPr>
        <w:spacing w:after="0" w:line="240" w:lineRule="auto"/>
      </w:pPr>
      <w:r>
        <w:separator/>
      </w:r>
    </w:p>
  </w:endnote>
  <w:endnote w:type="continuationSeparator" w:id="0">
    <w:p w:rsidR="006470A2" w:rsidRDefault="006470A2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2" w:rsidRDefault="006470A2" w:rsidP="005B5D2F">
      <w:pPr>
        <w:spacing w:after="0" w:line="240" w:lineRule="auto"/>
      </w:pPr>
      <w:r>
        <w:separator/>
      </w:r>
    </w:p>
  </w:footnote>
  <w:footnote w:type="continuationSeparator" w:id="0">
    <w:p w:rsidR="006470A2" w:rsidRDefault="006470A2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F56803">
          <w:rPr>
            <w:noProof/>
          </w:rPr>
          <w:t>2</w:t>
        </w:r>
        <w:r>
          <w:fldChar w:fldCharType="end"/>
        </w:r>
      </w:p>
    </w:sdtContent>
  </w:sdt>
  <w:p w:rsidR="00820932" w:rsidRDefault="006470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A7145"/>
    <w:rsid w:val="000D0608"/>
    <w:rsid w:val="001400DB"/>
    <w:rsid w:val="002F69EC"/>
    <w:rsid w:val="00434C22"/>
    <w:rsid w:val="004D1807"/>
    <w:rsid w:val="005B5D2F"/>
    <w:rsid w:val="006470A2"/>
    <w:rsid w:val="0077252A"/>
    <w:rsid w:val="00801543"/>
    <w:rsid w:val="00890DDD"/>
    <w:rsid w:val="00921F9A"/>
    <w:rsid w:val="0095196E"/>
    <w:rsid w:val="00991D13"/>
    <w:rsid w:val="009A5C29"/>
    <w:rsid w:val="00A45109"/>
    <w:rsid w:val="00A844E4"/>
    <w:rsid w:val="00AA6690"/>
    <w:rsid w:val="00B91140"/>
    <w:rsid w:val="00BD7217"/>
    <w:rsid w:val="00D00929"/>
    <w:rsid w:val="00F531B0"/>
    <w:rsid w:val="00F56803"/>
    <w:rsid w:val="00FE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6</cp:revision>
  <dcterms:created xsi:type="dcterms:W3CDTF">2021-03-02T01:54:00Z</dcterms:created>
  <dcterms:modified xsi:type="dcterms:W3CDTF">2022-06-23T05:31:00Z</dcterms:modified>
</cp:coreProperties>
</file>