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B613B4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ОП.09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31E8">
        <w:rPr>
          <w:rFonts w:ascii="Times New Roman" w:hAnsi="Times New Roman"/>
          <w:b/>
          <w:sz w:val="24"/>
          <w:szCs w:val="24"/>
        </w:rPr>
        <w:t>Психология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34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B03">
        <w:rPr>
          <w:rFonts w:ascii="Times New Roman" w:eastAsia="Calibri" w:hAnsi="Times New Roman" w:cs="Times New Roman"/>
          <w:sz w:val="24"/>
          <w:szCs w:val="24"/>
        </w:rPr>
        <w:t>«Сестринское</w:t>
      </w:r>
      <w:r w:rsidR="00890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дело</w:t>
      </w:r>
      <w:r>
        <w:t xml:space="preserve">»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</w:t>
      </w:r>
      <w:r w:rsidR="004E5D3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4E5D3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9078F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9078F" w:rsidRPr="0089078F">
        <w:rPr>
          <w:rFonts w:ascii="Times New Roman" w:hAnsi="Times New Roman" w:cs="Times New Roman"/>
          <w:sz w:val="24"/>
          <w:szCs w:val="24"/>
        </w:rPr>
        <w:t>общепрофессиональный цикл.</w:t>
      </w:r>
      <w:bookmarkStart w:id="0" w:name="bookmark3"/>
    </w:p>
    <w:bookmarkEnd w:id="0"/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67FA4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знаний и практических умений в области психологии.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A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обеспечение решения задач гуманитарного образования учащихся;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 xml:space="preserve">- формирование навыков самообучения и самовоспитания; 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 xml:space="preserve">- освоение студентами </w:t>
      </w:r>
      <w:proofErr w:type="gramStart"/>
      <w:r w:rsidRPr="00667FA4">
        <w:rPr>
          <w:rFonts w:ascii="Times New Roman" w:hAnsi="Times New Roman" w:cs="Times New Roman"/>
          <w:sz w:val="24"/>
          <w:szCs w:val="24"/>
        </w:rPr>
        <w:t>первоначальных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умения психологического ухода за больными;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формирование умения работать в составе команды;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развития внимания к п</w:t>
      </w:r>
      <w:r>
        <w:rPr>
          <w:rFonts w:ascii="Times New Roman" w:hAnsi="Times New Roman" w:cs="Times New Roman"/>
          <w:sz w:val="24"/>
          <w:szCs w:val="24"/>
        </w:rPr>
        <w:t>роявлениям и поведению человека.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«Психология</w:t>
      </w:r>
      <w:r w:rsidRPr="0089078F">
        <w:rPr>
          <w:rFonts w:ascii="Times New Roman" w:hAnsi="Times New Roman" w:cs="Times New Roman"/>
          <w:b/>
          <w:sz w:val="24"/>
          <w:szCs w:val="24"/>
        </w:rPr>
        <w:t>» студент должен уметь: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эффективно работать в команде;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проводить профилактику, ранее выявление и оказание эффективной помощи при стрессе;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использовать вербальные и невербальные средства общения в психотерапевтических целях;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общаться с пациентами и коллегами в процессе профессиональной деятельности;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регулировать и разрешать конфликтные ситуации;</w:t>
      </w:r>
    </w:p>
    <w:p w:rsid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общаться с пациентами и коллегами в процессе профессиональной  деятельности.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8F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78F">
        <w:rPr>
          <w:rFonts w:ascii="Times New Roman" w:hAnsi="Times New Roman" w:cs="Times New Roman"/>
          <w:sz w:val="24"/>
          <w:szCs w:val="24"/>
        </w:rPr>
        <w:t xml:space="preserve">- использовать приемы </w:t>
      </w:r>
      <w:proofErr w:type="spellStart"/>
      <w:r w:rsidRPr="0089078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9078F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89078F" w:rsidRPr="0089078F" w:rsidRDefault="0089078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основные направления психологии, психологию личности и малых групп;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задачи и методы психологии;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индивидуально-психологические особенности человека;</w:t>
      </w:r>
      <w:r w:rsidRPr="00667FA4">
        <w:rPr>
          <w:rFonts w:ascii="Times New Roman" w:hAnsi="Times New Roman" w:cs="Times New Roman"/>
          <w:sz w:val="24"/>
          <w:szCs w:val="24"/>
        </w:rPr>
        <w:tab/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особенности функционирования и строения эмоционально-волевой сферы личности;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особенности делового общения;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- основные характеристики психических познавательных процессов личности.</w:t>
      </w:r>
    </w:p>
    <w:p w:rsidR="007514BD" w:rsidRDefault="0045794F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667FA4" w:rsidRPr="00667FA4" w:rsidRDefault="00667FA4" w:rsidP="00B6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по отношению к природе, обществу, человеку.</w:t>
      </w:r>
    </w:p>
    <w:p w:rsidR="00F90103" w:rsidRDefault="0045794F" w:rsidP="00B61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раздела: </w:t>
      </w:r>
    </w:p>
    <w:p w:rsidR="000A4130" w:rsidRDefault="000A4130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A4130">
        <w:rPr>
          <w:rFonts w:ascii="Times New Roman" w:eastAsia="Calibri" w:hAnsi="Times New Roman" w:cs="Times New Roman"/>
          <w:sz w:val="24"/>
          <w:szCs w:val="24"/>
        </w:rPr>
        <w:t>бщая психология</w:t>
      </w:r>
      <w:r>
        <w:rPr>
          <w:rFonts w:ascii="Times New Roman" w:eastAsia="Calibri" w:hAnsi="Times New Roman" w:cs="Times New Roman"/>
          <w:sz w:val="24"/>
          <w:szCs w:val="24"/>
        </w:rPr>
        <w:t>, э</w:t>
      </w:r>
      <w:r w:rsidRPr="000A4130">
        <w:rPr>
          <w:rFonts w:ascii="Times New Roman" w:eastAsia="Calibri" w:hAnsi="Times New Roman" w:cs="Times New Roman"/>
          <w:sz w:val="24"/>
          <w:szCs w:val="24"/>
        </w:rPr>
        <w:t>моционально волевая сфера личности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Pr="000A4130">
        <w:rPr>
          <w:rFonts w:ascii="Times New Roman" w:eastAsia="Calibri" w:hAnsi="Times New Roman" w:cs="Times New Roman"/>
          <w:sz w:val="24"/>
          <w:szCs w:val="24"/>
        </w:rPr>
        <w:t xml:space="preserve">озрастная психология. </w:t>
      </w:r>
    </w:p>
    <w:p w:rsidR="0045794F" w:rsidRPr="00C00CB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67FA4">
        <w:rPr>
          <w:rFonts w:ascii="Times New Roman" w:eastAsia="Calibri" w:hAnsi="Times New Roman" w:cs="Times New Roman"/>
          <w:sz w:val="24"/>
          <w:szCs w:val="24"/>
        </w:rPr>
        <w:t>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FA4">
        <w:rPr>
          <w:rFonts w:ascii="Times New Roman" w:eastAsia="Calibri" w:hAnsi="Times New Roman" w:cs="Times New Roman"/>
          <w:sz w:val="24"/>
          <w:szCs w:val="24"/>
        </w:rPr>
        <w:t>44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>. практических занятий 24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D2283B">
        <w:rPr>
          <w:rFonts w:ascii="Times New Roman" w:eastAsia="Calibri" w:hAnsi="Times New Roman" w:cs="Times New Roman"/>
          <w:sz w:val="24"/>
          <w:szCs w:val="24"/>
        </w:rPr>
        <w:t>, из которых 14 часов запланировано в форме практической подготовки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667FA4">
        <w:rPr>
          <w:rFonts w:ascii="Times New Roman" w:eastAsia="Calibri" w:hAnsi="Times New Roman" w:cs="Times New Roman"/>
          <w:sz w:val="24"/>
          <w:szCs w:val="24"/>
        </w:rPr>
        <w:t>22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B61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F44B3D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</w:t>
      </w:r>
      <w:r w:rsidRPr="00F44B3D">
        <w:rPr>
          <w:rFonts w:ascii="Times New Roman" w:eastAsia="Calibri" w:hAnsi="Times New Roman" w:cs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44B3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44B3D">
        <w:rPr>
          <w:rFonts w:ascii="Times New Roman" w:eastAsia="Calibri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45794F" w:rsidRPr="00DA0A13" w:rsidRDefault="0045794F" w:rsidP="00B61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43CC2">
        <w:rPr>
          <w:rFonts w:ascii="Times New Roman" w:hAnsi="Times New Roman" w:cs="Times New Roman"/>
          <w:sz w:val="24"/>
          <w:szCs w:val="24"/>
        </w:rPr>
        <w:t>Гырылова</w:t>
      </w:r>
      <w:proofErr w:type="spellEnd"/>
      <w:r w:rsidR="00943CC2">
        <w:rPr>
          <w:rFonts w:ascii="Times New Roman" w:hAnsi="Times New Roman" w:cs="Times New Roman"/>
          <w:sz w:val="24"/>
          <w:szCs w:val="24"/>
        </w:rPr>
        <w:t xml:space="preserve"> О.А.</w:t>
      </w:r>
      <w:r w:rsidR="007F2220" w:rsidRPr="007F2220">
        <w:rPr>
          <w:rFonts w:ascii="Times New Roman" w:hAnsi="Times New Roman" w:cs="Times New Roman"/>
          <w:sz w:val="24"/>
          <w:szCs w:val="24"/>
        </w:rPr>
        <w:t>,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EF6E33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bookmarkStart w:id="16" w:name="_GoBack"/>
      <w:bookmarkEnd w:id="16"/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 w:rsidP="00B613B4">
      <w:pPr>
        <w:jc w:val="both"/>
      </w:pPr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F7" w:rsidRDefault="005301F7" w:rsidP="00084499">
      <w:pPr>
        <w:spacing w:after="0" w:line="240" w:lineRule="auto"/>
      </w:pPr>
      <w:r>
        <w:separator/>
      </w:r>
    </w:p>
  </w:endnote>
  <w:endnote w:type="continuationSeparator" w:id="0">
    <w:p w:rsidR="005301F7" w:rsidRDefault="005301F7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F7" w:rsidRDefault="005301F7" w:rsidP="00084499">
      <w:pPr>
        <w:spacing w:after="0" w:line="240" w:lineRule="auto"/>
      </w:pPr>
      <w:r>
        <w:separator/>
      </w:r>
    </w:p>
  </w:footnote>
  <w:footnote w:type="continuationSeparator" w:id="0">
    <w:p w:rsidR="005301F7" w:rsidRDefault="005301F7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EF6E33">
          <w:rPr>
            <w:noProof/>
          </w:rPr>
          <w:t>2</w:t>
        </w:r>
        <w:r>
          <w:fldChar w:fldCharType="end"/>
        </w:r>
      </w:p>
    </w:sdtContent>
  </w:sdt>
  <w:p w:rsidR="00820932" w:rsidRDefault="00530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A4130"/>
    <w:rsid w:val="00131C00"/>
    <w:rsid w:val="001638BA"/>
    <w:rsid w:val="001E1E82"/>
    <w:rsid w:val="00243FB4"/>
    <w:rsid w:val="002B19CB"/>
    <w:rsid w:val="00335718"/>
    <w:rsid w:val="003F12B3"/>
    <w:rsid w:val="0045794F"/>
    <w:rsid w:val="00483D29"/>
    <w:rsid w:val="004E5D3F"/>
    <w:rsid w:val="00501162"/>
    <w:rsid w:val="005301F7"/>
    <w:rsid w:val="0055589B"/>
    <w:rsid w:val="005643E2"/>
    <w:rsid w:val="005A5F40"/>
    <w:rsid w:val="00655406"/>
    <w:rsid w:val="00667FA4"/>
    <w:rsid w:val="006C0648"/>
    <w:rsid w:val="007514BD"/>
    <w:rsid w:val="00785E1F"/>
    <w:rsid w:val="007F2220"/>
    <w:rsid w:val="00836864"/>
    <w:rsid w:val="00847BA7"/>
    <w:rsid w:val="0089078F"/>
    <w:rsid w:val="008C6844"/>
    <w:rsid w:val="00943CC2"/>
    <w:rsid w:val="009531E8"/>
    <w:rsid w:val="009D7952"/>
    <w:rsid w:val="00A40243"/>
    <w:rsid w:val="00A703D2"/>
    <w:rsid w:val="00A84040"/>
    <w:rsid w:val="00B613B4"/>
    <w:rsid w:val="00BA204F"/>
    <w:rsid w:val="00BE617E"/>
    <w:rsid w:val="00C478D6"/>
    <w:rsid w:val="00C60C96"/>
    <w:rsid w:val="00C910EF"/>
    <w:rsid w:val="00D01E42"/>
    <w:rsid w:val="00D2283B"/>
    <w:rsid w:val="00D425FC"/>
    <w:rsid w:val="00DB1C20"/>
    <w:rsid w:val="00DC0B03"/>
    <w:rsid w:val="00DD01A7"/>
    <w:rsid w:val="00E35030"/>
    <w:rsid w:val="00E72B93"/>
    <w:rsid w:val="00ED111A"/>
    <w:rsid w:val="00EF6E33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33</cp:revision>
  <dcterms:created xsi:type="dcterms:W3CDTF">2021-03-01T00:56:00Z</dcterms:created>
  <dcterms:modified xsi:type="dcterms:W3CDTF">2022-09-08T02:42:00Z</dcterms:modified>
</cp:coreProperties>
</file>