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950" w:rsidRDefault="00FD3950" w:rsidP="00FA5DC1">
      <w:pPr>
        <w:shd w:val="clear" w:color="auto" w:fill="FBFBFB"/>
        <w:spacing w:after="450" w:line="705" w:lineRule="atLeast"/>
        <w:outlineLvl w:val="0"/>
        <w:rPr>
          <w:rFonts w:ascii="Times New Roman" w:eastAsia="Times New Roman" w:hAnsi="Times New Roman" w:cs="Times New Roman"/>
          <w:b/>
          <w:bCs/>
          <w:color w:val="2D2D2D"/>
          <w:kern w:val="36"/>
          <w:sz w:val="28"/>
          <w:szCs w:val="28"/>
          <w:lang w:eastAsia="ru-RU"/>
        </w:rPr>
      </w:pPr>
      <w:r>
        <w:rPr>
          <w:rFonts w:ascii="Times New Roman" w:eastAsia="Times New Roman" w:hAnsi="Times New Roman" w:cs="Times New Roman"/>
          <w:b/>
          <w:bCs/>
          <w:noProof/>
          <w:color w:val="2D2D2D"/>
          <w:kern w:val="36"/>
          <w:sz w:val="28"/>
          <w:szCs w:val="28"/>
          <w:lang w:eastAsia="ru-RU"/>
        </w:rPr>
        <w:drawing>
          <wp:inline distT="0" distB="0" distL="0" distR="0">
            <wp:extent cx="5940425" cy="4356901"/>
            <wp:effectExtent l="0" t="0" r="3175" b="5715"/>
            <wp:docPr id="1" name="Рисунок 1" descr="C:\Users\преподаватель\Pictures\э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еподаватель\Pictures\эс.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4356901"/>
                    </a:xfrm>
                    <a:prstGeom prst="rect">
                      <a:avLst/>
                    </a:prstGeom>
                    <a:noFill/>
                    <a:ln>
                      <a:noFill/>
                    </a:ln>
                  </pic:spPr>
                </pic:pic>
              </a:graphicData>
            </a:graphic>
          </wp:inline>
        </w:drawing>
      </w:r>
    </w:p>
    <w:p w:rsidR="00FA5DC1" w:rsidRPr="00FA5DC1" w:rsidRDefault="00FA5DC1" w:rsidP="00FA5DC1">
      <w:pPr>
        <w:shd w:val="clear" w:color="auto" w:fill="FBFBFB"/>
        <w:spacing w:after="450" w:line="705" w:lineRule="atLeast"/>
        <w:outlineLvl w:val="0"/>
        <w:rPr>
          <w:rFonts w:ascii="Times New Roman" w:eastAsia="Times New Roman" w:hAnsi="Times New Roman" w:cs="Times New Roman"/>
          <w:b/>
          <w:bCs/>
          <w:color w:val="2D2D2D"/>
          <w:kern w:val="36"/>
          <w:sz w:val="28"/>
          <w:szCs w:val="28"/>
          <w:lang w:eastAsia="ru-RU"/>
        </w:rPr>
      </w:pPr>
      <w:bookmarkStart w:id="0" w:name="_GoBack"/>
      <w:r w:rsidRPr="00FA5DC1">
        <w:rPr>
          <w:rFonts w:ascii="Times New Roman" w:eastAsia="Times New Roman" w:hAnsi="Times New Roman" w:cs="Times New Roman"/>
          <w:b/>
          <w:bCs/>
          <w:color w:val="2D2D2D"/>
          <w:kern w:val="36"/>
          <w:sz w:val="28"/>
          <w:szCs w:val="28"/>
          <w:lang w:eastAsia="ru-RU"/>
        </w:rPr>
        <w:t>Электронные сигареты и что они скрывают</w:t>
      </w:r>
      <w:bookmarkEnd w:id="0"/>
    </w:p>
    <w:p w:rsidR="00FA5DC1" w:rsidRPr="00FA5DC1" w:rsidRDefault="00FA5DC1" w:rsidP="00FA5DC1">
      <w:pPr>
        <w:shd w:val="clear" w:color="auto" w:fill="FBFBFB"/>
        <w:spacing w:after="150" w:line="405" w:lineRule="atLeast"/>
        <w:ind w:firstLine="708"/>
        <w:rPr>
          <w:rFonts w:ascii="Times New Roman" w:eastAsia="Times New Roman" w:hAnsi="Times New Roman" w:cs="Times New Roman"/>
          <w:color w:val="2D2D2D"/>
          <w:sz w:val="28"/>
          <w:szCs w:val="28"/>
          <w:lang w:eastAsia="ru-RU"/>
        </w:rPr>
      </w:pPr>
      <w:r w:rsidRPr="00FA5DC1">
        <w:rPr>
          <w:rFonts w:ascii="Times New Roman" w:eastAsia="Times New Roman" w:hAnsi="Times New Roman" w:cs="Times New Roman"/>
          <w:color w:val="2D2D2D"/>
          <w:sz w:val="28"/>
          <w:szCs w:val="28"/>
          <w:lang w:eastAsia="ru-RU"/>
        </w:rPr>
        <w:t xml:space="preserve">Электронные сигареты, </w:t>
      </w:r>
      <w:proofErr w:type="spellStart"/>
      <w:r w:rsidRPr="00FA5DC1">
        <w:rPr>
          <w:rFonts w:ascii="Times New Roman" w:eastAsia="Times New Roman" w:hAnsi="Times New Roman" w:cs="Times New Roman"/>
          <w:color w:val="2D2D2D"/>
          <w:sz w:val="28"/>
          <w:szCs w:val="28"/>
          <w:lang w:eastAsia="ru-RU"/>
        </w:rPr>
        <w:t>вейпы</w:t>
      </w:r>
      <w:proofErr w:type="spellEnd"/>
      <w:r w:rsidRPr="00FA5DC1">
        <w:rPr>
          <w:rFonts w:ascii="Times New Roman" w:eastAsia="Times New Roman" w:hAnsi="Times New Roman" w:cs="Times New Roman"/>
          <w:color w:val="2D2D2D"/>
          <w:sz w:val="28"/>
          <w:szCs w:val="28"/>
          <w:lang w:eastAsia="ru-RU"/>
        </w:rPr>
        <w:t xml:space="preserve"> и иные продукты нагревания никотина в последнее время завоевали огромную популярность, особенно среди молодёжи. Это происходит, в том числе, благодаря хорошим маркетинговым стратегиям. Сообщество «Давай бросать» от нацпроекта «Демография» формирует здоровое </w:t>
      </w:r>
      <w:proofErr w:type="spellStart"/>
      <w:r w:rsidRPr="00FA5DC1">
        <w:rPr>
          <w:rFonts w:ascii="Times New Roman" w:eastAsia="Times New Roman" w:hAnsi="Times New Roman" w:cs="Times New Roman"/>
          <w:color w:val="2D2D2D"/>
          <w:sz w:val="28"/>
          <w:szCs w:val="28"/>
          <w:lang w:eastAsia="ru-RU"/>
        </w:rPr>
        <w:t>комьюнити</w:t>
      </w:r>
      <w:proofErr w:type="spellEnd"/>
      <w:r w:rsidRPr="00FA5DC1">
        <w:rPr>
          <w:rFonts w:ascii="Times New Roman" w:eastAsia="Times New Roman" w:hAnsi="Times New Roman" w:cs="Times New Roman"/>
          <w:color w:val="2D2D2D"/>
          <w:sz w:val="28"/>
          <w:szCs w:val="28"/>
          <w:lang w:eastAsia="ru-RU"/>
        </w:rPr>
        <w:t xml:space="preserve">, где «парильщиков» поддержат в решении бросить. Каждый участник сможет получить советы профильных специалистов и полезные </w:t>
      </w:r>
      <w:proofErr w:type="spellStart"/>
      <w:r w:rsidRPr="00FA5DC1">
        <w:rPr>
          <w:rFonts w:ascii="Times New Roman" w:eastAsia="Times New Roman" w:hAnsi="Times New Roman" w:cs="Times New Roman"/>
          <w:color w:val="2D2D2D"/>
          <w:sz w:val="28"/>
          <w:szCs w:val="28"/>
          <w:lang w:eastAsia="ru-RU"/>
        </w:rPr>
        <w:t>лайфхаки</w:t>
      </w:r>
      <w:proofErr w:type="spellEnd"/>
      <w:r w:rsidRPr="00FA5DC1">
        <w:rPr>
          <w:rFonts w:ascii="Times New Roman" w:eastAsia="Times New Roman" w:hAnsi="Times New Roman" w:cs="Times New Roman"/>
          <w:color w:val="2D2D2D"/>
          <w:sz w:val="28"/>
          <w:szCs w:val="28"/>
          <w:lang w:eastAsia="ru-RU"/>
        </w:rPr>
        <w:t>, как сделать это быстро и эффективно.</w:t>
      </w:r>
    </w:p>
    <w:p w:rsidR="00FA5DC1" w:rsidRPr="00FA5DC1" w:rsidRDefault="00FA5DC1" w:rsidP="00FA5DC1">
      <w:pPr>
        <w:rPr>
          <w:rFonts w:ascii="Times New Roman" w:hAnsi="Times New Roman" w:cs="Times New Roman"/>
          <w:sz w:val="28"/>
          <w:szCs w:val="28"/>
        </w:rPr>
      </w:pPr>
      <w:r w:rsidRPr="00FA5DC1">
        <w:rPr>
          <w:rFonts w:ascii="Times New Roman" w:hAnsi="Times New Roman" w:cs="Times New Roman"/>
          <w:sz w:val="28"/>
          <w:szCs w:val="28"/>
        </w:rPr>
        <w:t xml:space="preserve">«Согласно многочисленным исследованиям, аэрозоли в электронных сигаретах содержат никотин, который является мощным </w:t>
      </w:r>
      <w:proofErr w:type="spellStart"/>
      <w:r w:rsidRPr="00FA5DC1">
        <w:rPr>
          <w:rFonts w:ascii="Times New Roman" w:hAnsi="Times New Roman" w:cs="Times New Roman"/>
          <w:sz w:val="28"/>
          <w:szCs w:val="28"/>
        </w:rPr>
        <w:t>нейротоксином</w:t>
      </w:r>
      <w:proofErr w:type="spellEnd"/>
      <w:r w:rsidRPr="00FA5DC1">
        <w:rPr>
          <w:rFonts w:ascii="Times New Roman" w:hAnsi="Times New Roman" w:cs="Times New Roman"/>
          <w:sz w:val="28"/>
          <w:szCs w:val="28"/>
        </w:rPr>
        <w:t xml:space="preserve">, вызывает зависимость, способствует возникновению сердечно-сосудистых и бронхолегочных заболеваний. Хотя сам по себе никотин не является канцерогеном, он может действовать как «стимулятор опухоли», способствовать развитию злокачественных новообразований. Аэрозоли кроме никотина содержат токсичные вещества, формальдегид, тяжелые металлы. Уровни содержания некоторых металлов, таких как никель и хром, </w:t>
      </w:r>
      <w:r w:rsidRPr="00FA5DC1">
        <w:rPr>
          <w:rFonts w:ascii="Times New Roman" w:hAnsi="Times New Roman" w:cs="Times New Roman"/>
          <w:sz w:val="28"/>
          <w:szCs w:val="28"/>
        </w:rPr>
        <w:lastRenderedPageBreak/>
        <w:t xml:space="preserve">в паре электронной сигареты выше, чем в табачном дыме», - подчеркивает руководитель Центра профилактики и контроля потребления табака НМИЦ терапии и профилактической медицины Минздрава России </w:t>
      </w:r>
      <w:proofErr w:type="spellStart"/>
      <w:r w:rsidRPr="00FA5DC1">
        <w:rPr>
          <w:rFonts w:ascii="Times New Roman" w:hAnsi="Times New Roman" w:cs="Times New Roman"/>
          <w:sz w:val="28"/>
          <w:szCs w:val="28"/>
        </w:rPr>
        <w:t>Маринэ</w:t>
      </w:r>
      <w:proofErr w:type="spellEnd"/>
      <w:r w:rsidRPr="00FA5DC1">
        <w:rPr>
          <w:rFonts w:ascii="Times New Roman" w:hAnsi="Times New Roman" w:cs="Times New Roman"/>
          <w:sz w:val="28"/>
          <w:szCs w:val="28"/>
        </w:rPr>
        <w:t xml:space="preserve"> </w:t>
      </w:r>
      <w:proofErr w:type="spellStart"/>
      <w:r w:rsidRPr="00FA5DC1">
        <w:rPr>
          <w:rFonts w:ascii="Times New Roman" w:hAnsi="Times New Roman" w:cs="Times New Roman"/>
          <w:sz w:val="28"/>
          <w:szCs w:val="28"/>
        </w:rPr>
        <w:t>Гамбарян</w:t>
      </w:r>
      <w:proofErr w:type="spellEnd"/>
      <w:r w:rsidRPr="00FA5DC1">
        <w:rPr>
          <w:rFonts w:ascii="Times New Roman" w:hAnsi="Times New Roman" w:cs="Times New Roman"/>
          <w:sz w:val="28"/>
          <w:szCs w:val="28"/>
        </w:rPr>
        <w:t>.</w:t>
      </w:r>
    </w:p>
    <w:p w:rsidR="00FA5DC1" w:rsidRPr="00FA5DC1" w:rsidRDefault="00FA5DC1" w:rsidP="00FA5DC1">
      <w:pPr>
        <w:ind w:firstLine="708"/>
        <w:rPr>
          <w:rFonts w:ascii="Times New Roman" w:hAnsi="Times New Roman" w:cs="Times New Roman"/>
          <w:sz w:val="28"/>
          <w:szCs w:val="28"/>
        </w:rPr>
      </w:pPr>
      <w:r w:rsidRPr="00FA5DC1">
        <w:rPr>
          <w:rFonts w:ascii="Times New Roman" w:hAnsi="Times New Roman" w:cs="Times New Roman"/>
          <w:sz w:val="28"/>
          <w:szCs w:val="28"/>
        </w:rPr>
        <w:t xml:space="preserve">Производители утверждают, что в сигаретах используется совершенно безопасное вещество, аналогичное чистому водяному пару. Но это не так. </w:t>
      </w:r>
    </w:p>
    <w:p w:rsidR="00FA5DC1" w:rsidRPr="00FA5DC1" w:rsidRDefault="00FA5DC1" w:rsidP="00FA5DC1">
      <w:pPr>
        <w:rPr>
          <w:rFonts w:ascii="Times New Roman" w:hAnsi="Times New Roman" w:cs="Times New Roman"/>
          <w:sz w:val="28"/>
          <w:szCs w:val="28"/>
        </w:rPr>
      </w:pPr>
      <w:r w:rsidRPr="00FA5DC1">
        <w:rPr>
          <w:rFonts w:ascii="Times New Roman" w:hAnsi="Times New Roman" w:cs="Times New Roman"/>
          <w:sz w:val="28"/>
          <w:szCs w:val="28"/>
        </w:rPr>
        <w:t>Никотин, только еще опаснее</w:t>
      </w:r>
    </w:p>
    <w:p w:rsidR="00FA5DC1" w:rsidRPr="00FA5DC1" w:rsidRDefault="00FA5DC1" w:rsidP="00FA5DC1">
      <w:pPr>
        <w:ind w:firstLine="708"/>
        <w:rPr>
          <w:rFonts w:ascii="Times New Roman" w:hAnsi="Times New Roman" w:cs="Times New Roman"/>
          <w:sz w:val="28"/>
          <w:szCs w:val="28"/>
        </w:rPr>
      </w:pPr>
      <w:r w:rsidRPr="00FA5DC1">
        <w:rPr>
          <w:rFonts w:ascii="Times New Roman" w:hAnsi="Times New Roman" w:cs="Times New Roman"/>
          <w:sz w:val="28"/>
          <w:szCs w:val="28"/>
        </w:rPr>
        <w:t xml:space="preserve">Природный никотин в </w:t>
      </w:r>
      <w:proofErr w:type="spellStart"/>
      <w:r w:rsidRPr="00FA5DC1">
        <w:rPr>
          <w:rFonts w:ascii="Times New Roman" w:hAnsi="Times New Roman" w:cs="Times New Roman"/>
          <w:sz w:val="28"/>
          <w:szCs w:val="28"/>
        </w:rPr>
        <w:t>вейпах</w:t>
      </w:r>
      <w:proofErr w:type="spellEnd"/>
      <w:r w:rsidRPr="00FA5DC1">
        <w:rPr>
          <w:rFonts w:ascii="Times New Roman" w:hAnsi="Times New Roman" w:cs="Times New Roman"/>
          <w:sz w:val="28"/>
          <w:szCs w:val="28"/>
        </w:rPr>
        <w:t xml:space="preserve"> заменен химическим, что представляет еще большую опасность для организма. Синтетический или, по-другому, солевой никотин — это очень токсичное вещество и по-иному влияет на организм. В число химических заменителей входит сульфат никотина. Ранее он использовался как пестицид для уничтожения вредителей сельского хозяйства и борьбы с болезнями растений, но был запрещен из-за повышенной токсичности. Находясь в составе аэрозоли, он всасывается в кровь быстрее, чем табачный никотин, и организм усваивает его быстрее. Поэтому человек с каждой затяжкой получает еще большую дозу высокотоксичного никотина, и зависимость от солевого никотина развивается быстрее, чем от обычного. При этом, несмотря на быстрое усвоение, выводится такой никотин из организма дольше табачного.</w:t>
      </w:r>
    </w:p>
    <w:p w:rsidR="00FA5DC1" w:rsidRPr="00FA5DC1" w:rsidRDefault="00FA5DC1" w:rsidP="00FA5DC1">
      <w:pPr>
        <w:rPr>
          <w:rFonts w:ascii="Times New Roman" w:hAnsi="Times New Roman" w:cs="Times New Roman"/>
          <w:b/>
          <w:sz w:val="28"/>
          <w:szCs w:val="28"/>
        </w:rPr>
      </w:pPr>
      <w:r w:rsidRPr="00FA5DC1">
        <w:rPr>
          <w:rFonts w:ascii="Times New Roman" w:hAnsi="Times New Roman" w:cs="Times New Roman"/>
          <w:b/>
          <w:sz w:val="28"/>
          <w:szCs w:val="28"/>
        </w:rPr>
        <w:t>А еще много опасной химии</w:t>
      </w:r>
    </w:p>
    <w:p w:rsidR="00FA5DC1" w:rsidRPr="00FA5DC1" w:rsidRDefault="00FA5DC1" w:rsidP="00FA5DC1">
      <w:pPr>
        <w:ind w:firstLine="708"/>
        <w:rPr>
          <w:rFonts w:ascii="Times New Roman" w:hAnsi="Times New Roman" w:cs="Times New Roman"/>
          <w:sz w:val="28"/>
          <w:szCs w:val="28"/>
        </w:rPr>
      </w:pPr>
      <w:r w:rsidRPr="00FA5DC1">
        <w:rPr>
          <w:rFonts w:ascii="Times New Roman" w:hAnsi="Times New Roman" w:cs="Times New Roman"/>
          <w:sz w:val="28"/>
          <w:szCs w:val="28"/>
        </w:rPr>
        <w:t xml:space="preserve">Электронные сигареты и </w:t>
      </w:r>
      <w:proofErr w:type="spellStart"/>
      <w:r w:rsidRPr="00FA5DC1">
        <w:rPr>
          <w:rFonts w:ascii="Times New Roman" w:hAnsi="Times New Roman" w:cs="Times New Roman"/>
          <w:sz w:val="28"/>
          <w:szCs w:val="28"/>
        </w:rPr>
        <w:t>вейпы</w:t>
      </w:r>
      <w:proofErr w:type="spellEnd"/>
      <w:r w:rsidRPr="00FA5DC1">
        <w:rPr>
          <w:rFonts w:ascii="Times New Roman" w:hAnsi="Times New Roman" w:cs="Times New Roman"/>
          <w:sz w:val="28"/>
          <w:szCs w:val="28"/>
        </w:rPr>
        <w:t xml:space="preserve"> заправляют жидкостью, которая содержит формальдегид, </w:t>
      </w:r>
      <w:proofErr w:type="spellStart"/>
      <w:r w:rsidRPr="00FA5DC1">
        <w:rPr>
          <w:rFonts w:ascii="Times New Roman" w:hAnsi="Times New Roman" w:cs="Times New Roman"/>
          <w:sz w:val="28"/>
          <w:szCs w:val="28"/>
        </w:rPr>
        <w:t>пропиленгликоль</w:t>
      </w:r>
      <w:proofErr w:type="spellEnd"/>
      <w:r w:rsidRPr="00FA5DC1">
        <w:rPr>
          <w:rFonts w:ascii="Times New Roman" w:hAnsi="Times New Roman" w:cs="Times New Roman"/>
          <w:sz w:val="28"/>
          <w:szCs w:val="28"/>
        </w:rPr>
        <w:t xml:space="preserve">, ацетальдегид и другие канцерогенные вещества — те, что провоцируют образование злокачественных опухолей. Акролеин вызывает раздражение дыхательных путей, у </w:t>
      </w:r>
      <w:proofErr w:type="spellStart"/>
      <w:r w:rsidRPr="00FA5DC1">
        <w:rPr>
          <w:rFonts w:ascii="Times New Roman" w:hAnsi="Times New Roman" w:cs="Times New Roman"/>
          <w:sz w:val="28"/>
          <w:szCs w:val="28"/>
        </w:rPr>
        <w:t>глиоксаля</w:t>
      </w:r>
      <w:proofErr w:type="spellEnd"/>
      <w:r w:rsidRPr="00FA5DC1">
        <w:rPr>
          <w:rFonts w:ascii="Times New Roman" w:hAnsi="Times New Roman" w:cs="Times New Roman"/>
          <w:sz w:val="28"/>
          <w:szCs w:val="28"/>
        </w:rPr>
        <w:t xml:space="preserve"> есть мутагенные свойства. </w:t>
      </w:r>
      <w:proofErr w:type="spellStart"/>
      <w:r w:rsidRPr="00FA5DC1">
        <w:rPr>
          <w:rFonts w:ascii="Times New Roman" w:hAnsi="Times New Roman" w:cs="Times New Roman"/>
          <w:sz w:val="28"/>
          <w:szCs w:val="28"/>
        </w:rPr>
        <w:t>Пропиленгликоль</w:t>
      </w:r>
      <w:proofErr w:type="spellEnd"/>
      <w:r w:rsidRPr="00FA5DC1">
        <w:rPr>
          <w:rFonts w:ascii="Times New Roman" w:hAnsi="Times New Roman" w:cs="Times New Roman"/>
          <w:sz w:val="28"/>
          <w:szCs w:val="28"/>
        </w:rPr>
        <w:t xml:space="preserve"> используется при производстве продуктов бытовой химии. Попадая в организм, он поражает почки и головной мозг, нарушая их функционирование.</w:t>
      </w:r>
    </w:p>
    <w:p w:rsidR="00FA5DC1" w:rsidRPr="00FA5DC1" w:rsidRDefault="00FA5DC1" w:rsidP="00FA5DC1">
      <w:pPr>
        <w:ind w:firstLine="708"/>
        <w:rPr>
          <w:rFonts w:ascii="Times New Roman" w:hAnsi="Times New Roman" w:cs="Times New Roman"/>
          <w:b/>
          <w:sz w:val="28"/>
          <w:szCs w:val="28"/>
        </w:rPr>
      </w:pPr>
      <w:r w:rsidRPr="00FA5DC1">
        <w:rPr>
          <w:rFonts w:ascii="Times New Roman" w:hAnsi="Times New Roman" w:cs="Times New Roman"/>
          <w:b/>
          <w:sz w:val="28"/>
          <w:szCs w:val="28"/>
        </w:rPr>
        <w:t>Не все так сладко</w:t>
      </w:r>
    </w:p>
    <w:p w:rsidR="00FA5DC1" w:rsidRPr="00FA5DC1" w:rsidRDefault="00FA5DC1" w:rsidP="00FA5DC1">
      <w:pPr>
        <w:ind w:firstLine="708"/>
        <w:rPr>
          <w:rFonts w:ascii="Times New Roman" w:hAnsi="Times New Roman" w:cs="Times New Roman"/>
          <w:sz w:val="28"/>
          <w:szCs w:val="28"/>
        </w:rPr>
      </w:pPr>
      <w:proofErr w:type="spellStart"/>
      <w:r w:rsidRPr="00FA5DC1">
        <w:rPr>
          <w:rFonts w:ascii="Times New Roman" w:hAnsi="Times New Roman" w:cs="Times New Roman"/>
          <w:sz w:val="28"/>
          <w:szCs w:val="28"/>
        </w:rPr>
        <w:t>Ароматизаторы</w:t>
      </w:r>
      <w:proofErr w:type="spellEnd"/>
      <w:r w:rsidRPr="00FA5DC1">
        <w:rPr>
          <w:rFonts w:ascii="Times New Roman" w:hAnsi="Times New Roman" w:cs="Times New Roman"/>
          <w:sz w:val="28"/>
          <w:szCs w:val="28"/>
        </w:rPr>
        <w:t xml:space="preserve">, содержащиеся в аэрозоле ЭС, такие сладкие и мягкие, создают иллюзию у потребителя о полнейшей безвредности этих продуктов. В реальности, это токсичные вещества, не предусмотренные для вдыхания. Попадая в организм в составе аэрозоля, они проникают в легкие и повреждают их на клеточном уровне. Чем вкуснее, тем опаснее: один из самых опасных </w:t>
      </w:r>
      <w:proofErr w:type="spellStart"/>
      <w:r w:rsidRPr="00FA5DC1">
        <w:rPr>
          <w:rFonts w:ascii="Times New Roman" w:hAnsi="Times New Roman" w:cs="Times New Roman"/>
          <w:sz w:val="28"/>
          <w:szCs w:val="28"/>
        </w:rPr>
        <w:t>ароматизаторов</w:t>
      </w:r>
      <w:proofErr w:type="spellEnd"/>
      <w:r w:rsidRPr="00FA5DC1">
        <w:rPr>
          <w:rFonts w:ascii="Times New Roman" w:hAnsi="Times New Roman" w:cs="Times New Roman"/>
          <w:sz w:val="28"/>
          <w:szCs w:val="28"/>
        </w:rPr>
        <w:t xml:space="preserve"> – </w:t>
      </w:r>
      <w:proofErr w:type="spellStart"/>
      <w:r w:rsidRPr="00FA5DC1">
        <w:rPr>
          <w:rFonts w:ascii="Times New Roman" w:hAnsi="Times New Roman" w:cs="Times New Roman"/>
          <w:sz w:val="28"/>
          <w:szCs w:val="28"/>
        </w:rPr>
        <w:t>диацерил</w:t>
      </w:r>
      <w:proofErr w:type="spellEnd"/>
      <w:r w:rsidRPr="00FA5DC1">
        <w:rPr>
          <w:rFonts w:ascii="Times New Roman" w:hAnsi="Times New Roman" w:cs="Times New Roman"/>
          <w:sz w:val="28"/>
          <w:szCs w:val="28"/>
        </w:rPr>
        <w:t xml:space="preserve">, используемый для получения сладких ароматов и вкуса попкорна – на самом деле мощный раздражитель, </w:t>
      </w:r>
      <w:r w:rsidRPr="00FA5DC1">
        <w:rPr>
          <w:rFonts w:ascii="Times New Roman" w:hAnsi="Times New Roman" w:cs="Times New Roman"/>
          <w:sz w:val="28"/>
          <w:szCs w:val="28"/>
        </w:rPr>
        <w:lastRenderedPageBreak/>
        <w:t xml:space="preserve">способный вызвать или усиливать воспаление дыхательных путей, облитерирующий </w:t>
      </w:r>
      <w:proofErr w:type="spellStart"/>
      <w:r w:rsidRPr="00FA5DC1">
        <w:rPr>
          <w:rFonts w:ascii="Times New Roman" w:hAnsi="Times New Roman" w:cs="Times New Roman"/>
          <w:sz w:val="28"/>
          <w:szCs w:val="28"/>
        </w:rPr>
        <w:t>бронхиолит</w:t>
      </w:r>
      <w:proofErr w:type="spellEnd"/>
      <w:r w:rsidRPr="00FA5DC1">
        <w:rPr>
          <w:rFonts w:ascii="Times New Roman" w:hAnsi="Times New Roman" w:cs="Times New Roman"/>
          <w:sz w:val="28"/>
          <w:szCs w:val="28"/>
        </w:rPr>
        <w:t xml:space="preserve"> — заболевание, которое также называют «</w:t>
      </w:r>
      <w:proofErr w:type="spellStart"/>
      <w:r w:rsidRPr="00FA5DC1">
        <w:rPr>
          <w:rFonts w:ascii="Times New Roman" w:hAnsi="Times New Roman" w:cs="Times New Roman"/>
          <w:sz w:val="28"/>
          <w:szCs w:val="28"/>
        </w:rPr>
        <w:t>попкорновое</w:t>
      </w:r>
      <w:proofErr w:type="spellEnd"/>
      <w:r w:rsidRPr="00FA5DC1">
        <w:rPr>
          <w:rFonts w:ascii="Times New Roman" w:hAnsi="Times New Roman" w:cs="Times New Roman"/>
          <w:sz w:val="28"/>
          <w:szCs w:val="28"/>
        </w:rPr>
        <w:t xml:space="preserve"> лёгкое». Оно необратимо и очень опасно для человека. Впервые это заболевание нашли у сотрудников завода, где производился попкорн. Причиной оказалось все то же химическое вещество </w:t>
      </w:r>
      <w:proofErr w:type="spellStart"/>
      <w:r w:rsidRPr="00FA5DC1">
        <w:rPr>
          <w:rFonts w:ascii="Times New Roman" w:hAnsi="Times New Roman" w:cs="Times New Roman"/>
          <w:sz w:val="28"/>
          <w:szCs w:val="28"/>
        </w:rPr>
        <w:t>диацетил</w:t>
      </w:r>
      <w:proofErr w:type="spellEnd"/>
      <w:r w:rsidRPr="00FA5DC1">
        <w:rPr>
          <w:rFonts w:ascii="Times New Roman" w:hAnsi="Times New Roman" w:cs="Times New Roman"/>
          <w:sz w:val="28"/>
          <w:szCs w:val="28"/>
        </w:rPr>
        <w:t xml:space="preserve">, отвечающее за маслянистый вкус попкорна. В еде оно безвредно, но регулярно вдыхать его крайне опасно. Причем добавляют </w:t>
      </w:r>
      <w:proofErr w:type="spellStart"/>
      <w:r w:rsidRPr="00FA5DC1">
        <w:rPr>
          <w:rFonts w:ascii="Times New Roman" w:hAnsi="Times New Roman" w:cs="Times New Roman"/>
          <w:sz w:val="28"/>
          <w:szCs w:val="28"/>
        </w:rPr>
        <w:t>диацетил</w:t>
      </w:r>
      <w:proofErr w:type="spellEnd"/>
      <w:r w:rsidRPr="00FA5DC1">
        <w:rPr>
          <w:rFonts w:ascii="Times New Roman" w:hAnsi="Times New Roman" w:cs="Times New Roman"/>
          <w:sz w:val="28"/>
          <w:szCs w:val="28"/>
        </w:rPr>
        <w:t xml:space="preserve"> не только в сливочные вкусовые добавки электронных сигарет, такие, как ваниль, </w:t>
      </w:r>
      <w:proofErr w:type="spellStart"/>
      <w:r w:rsidRPr="00FA5DC1">
        <w:rPr>
          <w:rFonts w:ascii="Times New Roman" w:hAnsi="Times New Roman" w:cs="Times New Roman"/>
          <w:sz w:val="28"/>
          <w:szCs w:val="28"/>
        </w:rPr>
        <w:t>чизкейк</w:t>
      </w:r>
      <w:proofErr w:type="spellEnd"/>
      <w:r w:rsidRPr="00FA5DC1">
        <w:rPr>
          <w:rFonts w:ascii="Times New Roman" w:hAnsi="Times New Roman" w:cs="Times New Roman"/>
          <w:sz w:val="28"/>
          <w:szCs w:val="28"/>
        </w:rPr>
        <w:t xml:space="preserve">, карамель, но и в фруктовые — например, арбуз, гранат и вишня. В аэрозолях с вишневым ароматом обнаружены еще и высокие уровни </w:t>
      </w:r>
      <w:proofErr w:type="spellStart"/>
      <w:r w:rsidRPr="00FA5DC1">
        <w:rPr>
          <w:rFonts w:ascii="Times New Roman" w:hAnsi="Times New Roman" w:cs="Times New Roman"/>
          <w:sz w:val="28"/>
          <w:szCs w:val="28"/>
        </w:rPr>
        <w:t>бензальдегида</w:t>
      </w:r>
      <w:proofErr w:type="spellEnd"/>
      <w:r w:rsidRPr="00FA5DC1">
        <w:rPr>
          <w:rFonts w:ascii="Times New Roman" w:hAnsi="Times New Roman" w:cs="Times New Roman"/>
          <w:sz w:val="28"/>
          <w:szCs w:val="28"/>
        </w:rPr>
        <w:t xml:space="preserve">. Дозы </w:t>
      </w:r>
      <w:proofErr w:type="spellStart"/>
      <w:r w:rsidRPr="00FA5DC1">
        <w:rPr>
          <w:rFonts w:ascii="Times New Roman" w:hAnsi="Times New Roman" w:cs="Times New Roman"/>
          <w:sz w:val="28"/>
          <w:szCs w:val="28"/>
        </w:rPr>
        <w:t>бензальдегида</w:t>
      </w:r>
      <w:proofErr w:type="spellEnd"/>
      <w:r w:rsidRPr="00FA5DC1">
        <w:rPr>
          <w:rFonts w:ascii="Times New Roman" w:hAnsi="Times New Roman" w:cs="Times New Roman"/>
          <w:sz w:val="28"/>
          <w:szCs w:val="28"/>
        </w:rPr>
        <w:t>, вдыхаемые при 30 затяжках ароматизированных электронных сигарет, часто превышают дозы, вдыхаемые при курении обычной сигареты. Эти токсичные вещества накапливаются в организме и со временем провоцирует развитие пневмонии, астмы, застойной сердечно-сосудистой недостаточности.</w:t>
      </w:r>
    </w:p>
    <w:p w:rsidR="00FA5DC1" w:rsidRPr="00FA5DC1" w:rsidRDefault="00FA5DC1" w:rsidP="00FA5DC1">
      <w:pPr>
        <w:ind w:firstLine="708"/>
        <w:rPr>
          <w:rFonts w:ascii="Times New Roman" w:hAnsi="Times New Roman" w:cs="Times New Roman"/>
          <w:b/>
          <w:sz w:val="28"/>
          <w:szCs w:val="28"/>
        </w:rPr>
      </w:pPr>
      <w:r w:rsidRPr="00FA5DC1">
        <w:rPr>
          <w:rFonts w:ascii="Times New Roman" w:hAnsi="Times New Roman" w:cs="Times New Roman"/>
          <w:b/>
          <w:sz w:val="28"/>
          <w:szCs w:val="28"/>
        </w:rPr>
        <w:t>«Безопасный» пар содержит токсичные металлы…</w:t>
      </w:r>
    </w:p>
    <w:p w:rsidR="00FA5DC1" w:rsidRPr="00FA5DC1" w:rsidRDefault="00FA5DC1" w:rsidP="00FA5DC1">
      <w:pPr>
        <w:rPr>
          <w:rFonts w:ascii="Times New Roman" w:hAnsi="Times New Roman" w:cs="Times New Roman"/>
          <w:sz w:val="28"/>
          <w:szCs w:val="28"/>
        </w:rPr>
      </w:pPr>
    </w:p>
    <w:p w:rsidR="00FA5DC1" w:rsidRPr="00FA5DC1" w:rsidRDefault="00FA5DC1" w:rsidP="00FA5DC1">
      <w:pPr>
        <w:ind w:firstLine="708"/>
        <w:rPr>
          <w:rFonts w:ascii="Times New Roman" w:hAnsi="Times New Roman" w:cs="Times New Roman"/>
          <w:sz w:val="28"/>
          <w:szCs w:val="28"/>
        </w:rPr>
      </w:pPr>
      <w:r w:rsidRPr="00FA5DC1">
        <w:rPr>
          <w:rFonts w:ascii="Times New Roman" w:hAnsi="Times New Roman" w:cs="Times New Roman"/>
          <w:sz w:val="28"/>
          <w:szCs w:val="28"/>
        </w:rPr>
        <w:t xml:space="preserve">При использовании </w:t>
      </w:r>
      <w:proofErr w:type="spellStart"/>
      <w:r w:rsidRPr="00FA5DC1">
        <w:rPr>
          <w:rFonts w:ascii="Times New Roman" w:hAnsi="Times New Roman" w:cs="Times New Roman"/>
          <w:sz w:val="28"/>
          <w:szCs w:val="28"/>
        </w:rPr>
        <w:t>вейпа</w:t>
      </w:r>
      <w:proofErr w:type="spellEnd"/>
      <w:r w:rsidRPr="00FA5DC1">
        <w:rPr>
          <w:rFonts w:ascii="Times New Roman" w:hAnsi="Times New Roman" w:cs="Times New Roman"/>
          <w:sz w:val="28"/>
          <w:szCs w:val="28"/>
        </w:rPr>
        <w:t xml:space="preserve"> спираль нагревается, в результате чего курительный состав начинает выделять пар. Из нагреваемой спирали в пар, а значит в организм попадают также токсичные металлы, как хром, никель, свинец, марганец и цинк.  Чем мощнее устройство для </w:t>
      </w:r>
      <w:proofErr w:type="spellStart"/>
      <w:r w:rsidRPr="00FA5DC1">
        <w:rPr>
          <w:rFonts w:ascii="Times New Roman" w:hAnsi="Times New Roman" w:cs="Times New Roman"/>
          <w:sz w:val="28"/>
          <w:szCs w:val="28"/>
        </w:rPr>
        <w:t>вейпинга</w:t>
      </w:r>
      <w:proofErr w:type="spellEnd"/>
      <w:r w:rsidRPr="00FA5DC1">
        <w:rPr>
          <w:rFonts w:ascii="Times New Roman" w:hAnsi="Times New Roman" w:cs="Times New Roman"/>
          <w:sz w:val="28"/>
          <w:szCs w:val="28"/>
        </w:rPr>
        <w:t xml:space="preserve">, тем больше концентрация токсичных металлов в аэрозоли. Эти и другие вещества (например, </w:t>
      </w:r>
      <w:proofErr w:type="spellStart"/>
      <w:r w:rsidRPr="00FA5DC1">
        <w:rPr>
          <w:rFonts w:ascii="Times New Roman" w:hAnsi="Times New Roman" w:cs="Times New Roman"/>
          <w:sz w:val="28"/>
          <w:szCs w:val="28"/>
        </w:rPr>
        <w:t>пропиленгликоль</w:t>
      </w:r>
      <w:proofErr w:type="spellEnd"/>
      <w:r w:rsidRPr="00FA5DC1">
        <w:rPr>
          <w:rFonts w:ascii="Times New Roman" w:hAnsi="Times New Roman" w:cs="Times New Roman"/>
          <w:sz w:val="28"/>
          <w:szCs w:val="28"/>
        </w:rPr>
        <w:t>) могут раздражать дыхательные пути, провоцируя аллергические реакции. В легких случаях курильщик страдает от чихания, кашля и высыпаний, а в тяжелых – возможны анафилактический шок и даже смерть.</w:t>
      </w:r>
    </w:p>
    <w:p w:rsidR="00FA5DC1" w:rsidRPr="00FA5DC1" w:rsidRDefault="00FA5DC1" w:rsidP="00FA5DC1">
      <w:pPr>
        <w:ind w:firstLine="708"/>
        <w:rPr>
          <w:rFonts w:ascii="Times New Roman" w:hAnsi="Times New Roman" w:cs="Times New Roman"/>
          <w:b/>
          <w:sz w:val="28"/>
          <w:szCs w:val="28"/>
        </w:rPr>
      </w:pPr>
      <w:r w:rsidRPr="00FA5DC1">
        <w:rPr>
          <w:rFonts w:ascii="Times New Roman" w:hAnsi="Times New Roman" w:cs="Times New Roman"/>
          <w:b/>
          <w:sz w:val="28"/>
          <w:szCs w:val="28"/>
        </w:rPr>
        <w:t>А еще они взрываются</w:t>
      </w:r>
    </w:p>
    <w:p w:rsidR="00FA5DC1" w:rsidRPr="00FA5DC1" w:rsidRDefault="00FA5DC1" w:rsidP="00FA5DC1">
      <w:pPr>
        <w:ind w:firstLine="708"/>
        <w:rPr>
          <w:rFonts w:ascii="Times New Roman" w:hAnsi="Times New Roman" w:cs="Times New Roman"/>
          <w:sz w:val="28"/>
          <w:szCs w:val="28"/>
        </w:rPr>
      </w:pPr>
      <w:r w:rsidRPr="00FA5DC1">
        <w:rPr>
          <w:rFonts w:ascii="Times New Roman" w:hAnsi="Times New Roman" w:cs="Times New Roman"/>
          <w:sz w:val="28"/>
          <w:szCs w:val="28"/>
        </w:rPr>
        <w:t xml:space="preserve">В России и мире уже зафиксировано множество инцидентов, когда электронная сигарета взрывалась в руках или во рту у курящего. Так, в прошлом году 17-летнему московскому школьнику от взрыва сигареты выбило зубы, разворотило губы и челюсти. Ему понадобилось вставить зубы и сделать пластическую операцию. В июне 2022 года от этого же пострадал 13-летнемий школьник из Подмосковья: ему разорвало половину лица. В том же месяце подросток из Екатеринбурга лишился зубов из-за взрыва </w:t>
      </w:r>
      <w:proofErr w:type="spellStart"/>
      <w:r w:rsidRPr="00FA5DC1">
        <w:rPr>
          <w:rFonts w:ascii="Times New Roman" w:hAnsi="Times New Roman" w:cs="Times New Roman"/>
          <w:sz w:val="28"/>
          <w:szCs w:val="28"/>
        </w:rPr>
        <w:t>вейпа</w:t>
      </w:r>
      <w:proofErr w:type="spellEnd"/>
      <w:r w:rsidRPr="00FA5DC1">
        <w:rPr>
          <w:rFonts w:ascii="Times New Roman" w:hAnsi="Times New Roman" w:cs="Times New Roman"/>
          <w:sz w:val="28"/>
          <w:szCs w:val="28"/>
        </w:rPr>
        <w:t xml:space="preserve"> во рту.</w:t>
      </w:r>
    </w:p>
    <w:p w:rsidR="00FA5DC1" w:rsidRPr="00FA5DC1" w:rsidRDefault="00FA5DC1" w:rsidP="00FA5DC1">
      <w:pPr>
        <w:ind w:firstLine="708"/>
        <w:rPr>
          <w:rFonts w:ascii="Times New Roman" w:hAnsi="Times New Roman" w:cs="Times New Roman"/>
          <w:b/>
          <w:sz w:val="28"/>
          <w:szCs w:val="28"/>
        </w:rPr>
      </w:pPr>
      <w:r w:rsidRPr="00FA5DC1">
        <w:rPr>
          <w:rFonts w:ascii="Times New Roman" w:hAnsi="Times New Roman" w:cs="Times New Roman"/>
          <w:b/>
          <w:sz w:val="28"/>
          <w:szCs w:val="28"/>
        </w:rPr>
        <w:t xml:space="preserve">Жидкость для </w:t>
      </w:r>
      <w:proofErr w:type="spellStart"/>
      <w:r w:rsidRPr="00FA5DC1">
        <w:rPr>
          <w:rFonts w:ascii="Times New Roman" w:hAnsi="Times New Roman" w:cs="Times New Roman"/>
          <w:b/>
          <w:sz w:val="28"/>
          <w:szCs w:val="28"/>
        </w:rPr>
        <w:t>вейпа</w:t>
      </w:r>
      <w:proofErr w:type="spellEnd"/>
      <w:r w:rsidRPr="00FA5DC1">
        <w:rPr>
          <w:rFonts w:ascii="Times New Roman" w:hAnsi="Times New Roman" w:cs="Times New Roman"/>
          <w:b/>
          <w:sz w:val="28"/>
          <w:szCs w:val="28"/>
        </w:rPr>
        <w:t xml:space="preserve"> без никотина тоже опасна</w:t>
      </w:r>
    </w:p>
    <w:p w:rsidR="00FA5DC1" w:rsidRPr="00FA5DC1" w:rsidRDefault="00FA5DC1" w:rsidP="00FA5DC1">
      <w:pPr>
        <w:ind w:firstLine="708"/>
        <w:rPr>
          <w:rFonts w:ascii="Times New Roman" w:hAnsi="Times New Roman" w:cs="Times New Roman"/>
          <w:sz w:val="28"/>
          <w:szCs w:val="28"/>
        </w:rPr>
      </w:pPr>
      <w:r w:rsidRPr="00FA5DC1">
        <w:rPr>
          <w:rFonts w:ascii="Times New Roman" w:hAnsi="Times New Roman" w:cs="Times New Roman"/>
          <w:sz w:val="28"/>
          <w:szCs w:val="28"/>
        </w:rPr>
        <w:lastRenderedPageBreak/>
        <w:t xml:space="preserve">Помимо никотина, жидкости для </w:t>
      </w:r>
      <w:proofErr w:type="spellStart"/>
      <w:r w:rsidRPr="00FA5DC1">
        <w:rPr>
          <w:rFonts w:ascii="Times New Roman" w:hAnsi="Times New Roman" w:cs="Times New Roman"/>
          <w:sz w:val="28"/>
          <w:szCs w:val="28"/>
        </w:rPr>
        <w:t>вейпов</w:t>
      </w:r>
      <w:proofErr w:type="spellEnd"/>
      <w:r w:rsidRPr="00FA5DC1">
        <w:rPr>
          <w:rFonts w:ascii="Times New Roman" w:hAnsi="Times New Roman" w:cs="Times New Roman"/>
          <w:sz w:val="28"/>
          <w:szCs w:val="28"/>
        </w:rPr>
        <w:t xml:space="preserve"> и электронных сигарет содержат другие опасные вещества, поэтому такое курение все равно будет наносить вред. К тому же, часто курильщики, перешедшие на такие жидкости, возвращаются к обычным, потому что не получают привычного эффекта от таких </w:t>
      </w:r>
      <w:proofErr w:type="spellStart"/>
      <w:r w:rsidRPr="00FA5DC1">
        <w:rPr>
          <w:rFonts w:ascii="Times New Roman" w:hAnsi="Times New Roman" w:cs="Times New Roman"/>
          <w:sz w:val="28"/>
          <w:szCs w:val="28"/>
        </w:rPr>
        <w:t>вейпов</w:t>
      </w:r>
      <w:proofErr w:type="spellEnd"/>
      <w:r w:rsidRPr="00FA5DC1">
        <w:rPr>
          <w:rFonts w:ascii="Times New Roman" w:hAnsi="Times New Roman" w:cs="Times New Roman"/>
          <w:sz w:val="28"/>
          <w:szCs w:val="28"/>
        </w:rPr>
        <w:t xml:space="preserve">. К тому же, ввиду того, что производство, </w:t>
      </w:r>
      <w:proofErr w:type="gramStart"/>
      <w:r w:rsidRPr="00FA5DC1">
        <w:rPr>
          <w:rFonts w:ascii="Times New Roman" w:hAnsi="Times New Roman" w:cs="Times New Roman"/>
          <w:sz w:val="28"/>
          <w:szCs w:val="28"/>
        </w:rPr>
        <w:t>состав  жидкостей</w:t>
      </w:r>
      <w:proofErr w:type="gramEnd"/>
      <w:r w:rsidRPr="00FA5DC1">
        <w:rPr>
          <w:rFonts w:ascii="Times New Roman" w:hAnsi="Times New Roman" w:cs="Times New Roman"/>
          <w:sz w:val="28"/>
          <w:szCs w:val="28"/>
        </w:rPr>
        <w:t xml:space="preserve"> для </w:t>
      </w:r>
      <w:proofErr w:type="spellStart"/>
      <w:r w:rsidRPr="00FA5DC1">
        <w:rPr>
          <w:rFonts w:ascii="Times New Roman" w:hAnsi="Times New Roman" w:cs="Times New Roman"/>
          <w:sz w:val="28"/>
          <w:szCs w:val="28"/>
        </w:rPr>
        <w:t>вейпов</w:t>
      </w:r>
      <w:proofErr w:type="spellEnd"/>
      <w:r w:rsidRPr="00FA5DC1">
        <w:rPr>
          <w:rFonts w:ascii="Times New Roman" w:hAnsi="Times New Roman" w:cs="Times New Roman"/>
          <w:sz w:val="28"/>
          <w:szCs w:val="28"/>
        </w:rPr>
        <w:t xml:space="preserve"> пока не контролируется, узнать точный состав и дозировку компонентов невозможно. Поэтому даже если на упаковке указано, что никотин отсутствует или его содержание минимально, нет никакой гарантии, что в действительности это так. С 28 апреля 2023 года Федеральный закон об охране здоровья населения от воздействия окружающего табачного дыма и </w:t>
      </w:r>
      <w:proofErr w:type="spellStart"/>
      <w:r w:rsidRPr="00FA5DC1">
        <w:rPr>
          <w:rFonts w:ascii="Times New Roman" w:hAnsi="Times New Roman" w:cs="Times New Roman"/>
          <w:sz w:val="28"/>
          <w:szCs w:val="28"/>
        </w:rPr>
        <w:t>никотинсодержащей</w:t>
      </w:r>
      <w:proofErr w:type="spellEnd"/>
      <w:r w:rsidRPr="00FA5DC1">
        <w:rPr>
          <w:rFonts w:ascii="Times New Roman" w:hAnsi="Times New Roman" w:cs="Times New Roman"/>
          <w:sz w:val="28"/>
          <w:szCs w:val="28"/>
        </w:rPr>
        <w:t xml:space="preserve"> продукции и последствий потребления табака и никотина, распространяется и на электронные сигареты и </w:t>
      </w:r>
      <w:proofErr w:type="spellStart"/>
      <w:r w:rsidRPr="00FA5DC1">
        <w:rPr>
          <w:rFonts w:ascii="Times New Roman" w:hAnsi="Times New Roman" w:cs="Times New Roman"/>
          <w:sz w:val="28"/>
          <w:szCs w:val="28"/>
        </w:rPr>
        <w:t>вейпы</w:t>
      </w:r>
      <w:proofErr w:type="spellEnd"/>
      <w:r w:rsidRPr="00FA5DC1">
        <w:rPr>
          <w:rFonts w:ascii="Times New Roman" w:hAnsi="Times New Roman" w:cs="Times New Roman"/>
          <w:sz w:val="28"/>
          <w:szCs w:val="28"/>
        </w:rPr>
        <w:t>, не содержащие никотин.</w:t>
      </w:r>
    </w:p>
    <w:p w:rsidR="00FA5DC1" w:rsidRPr="00FA5DC1" w:rsidRDefault="00FA5DC1" w:rsidP="00FA5DC1">
      <w:pPr>
        <w:rPr>
          <w:rFonts w:ascii="Times New Roman" w:hAnsi="Times New Roman" w:cs="Times New Roman"/>
          <w:sz w:val="28"/>
          <w:szCs w:val="28"/>
        </w:rPr>
      </w:pPr>
    </w:p>
    <w:p w:rsidR="00FA5DC1" w:rsidRPr="00FA5DC1" w:rsidRDefault="00FA5DC1" w:rsidP="00FA5DC1">
      <w:pPr>
        <w:rPr>
          <w:rFonts w:ascii="Times New Roman" w:hAnsi="Times New Roman" w:cs="Times New Roman"/>
          <w:sz w:val="28"/>
          <w:szCs w:val="28"/>
        </w:rPr>
      </w:pPr>
    </w:p>
    <w:p w:rsidR="00FA5DC1" w:rsidRPr="00FA5DC1" w:rsidRDefault="00FA5DC1" w:rsidP="00FA5DC1">
      <w:pPr>
        <w:ind w:firstLine="708"/>
        <w:rPr>
          <w:rFonts w:ascii="Times New Roman" w:hAnsi="Times New Roman" w:cs="Times New Roman"/>
          <w:sz w:val="28"/>
          <w:szCs w:val="28"/>
        </w:rPr>
      </w:pPr>
      <w:r w:rsidRPr="00FA5DC1">
        <w:rPr>
          <w:rFonts w:ascii="Times New Roman" w:hAnsi="Times New Roman" w:cs="Times New Roman"/>
          <w:sz w:val="28"/>
          <w:szCs w:val="28"/>
        </w:rPr>
        <w:t>В 2021 году более 6,5% курильщиков отказались от своей зависимости. Всего же распространенность потребления табачной продукции снизилась с 39,5% в 2009 году до 20,3% в 2021 году. В 2022 году распространенность потребления курения снизилась до 19,2%.  Отрадно, что отказываются от курения в большей степени молодые люди в возрасте от 15-39 лет. Каждый, кто хочет оставить зависимость в прошлом может обратиться в центры здоровья, осуществляющие индивидуальную профилактику неинфекционных заболеваний, которых уже насчитывается 732 по стране и получить необходимую помощь специалистов. Обследование можно пройти бесплатно один раз в год, без предварительной записи. Адреса размещены на портале Минздрава России о здоровом образе жизни takzdorovo.ru.</w:t>
      </w:r>
    </w:p>
    <w:p w:rsidR="0015404E" w:rsidRPr="00FA5DC1" w:rsidRDefault="00FA5DC1" w:rsidP="00FA5DC1">
      <w:pPr>
        <w:ind w:firstLine="708"/>
        <w:rPr>
          <w:rFonts w:ascii="Times New Roman" w:hAnsi="Times New Roman" w:cs="Times New Roman"/>
          <w:sz w:val="28"/>
          <w:szCs w:val="28"/>
        </w:rPr>
      </w:pPr>
      <w:r w:rsidRPr="00FA5DC1">
        <w:rPr>
          <w:rFonts w:ascii="Times New Roman" w:hAnsi="Times New Roman" w:cs="Times New Roman"/>
          <w:sz w:val="28"/>
          <w:szCs w:val="28"/>
        </w:rPr>
        <w:t xml:space="preserve">«В стране наблюдается тенденция снижения распространенности курения. С 2009 года по настоящее время распространённость курения сократилась на 46%. Каждый, кто хочет отказаться от зависимости, может обратиться в центры здоровья и кабинеты медицинской помощи по отказу от курения и получить необходимую помощь специалистов», – отметила директор НМИЦ терапии и профилактической медицины Минздрава России, главный внештатный специалист по терапии и общей врачебной практике Минздрава России Оксана </w:t>
      </w:r>
      <w:proofErr w:type="spellStart"/>
      <w:r w:rsidRPr="00FA5DC1">
        <w:rPr>
          <w:rFonts w:ascii="Times New Roman" w:hAnsi="Times New Roman" w:cs="Times New Roman"/>
          <w:sz w:val="28"/>
          <w:szCs w:val="28"/>
        </w:rPr>
        <w:t>Драпкина</w:t>
      </w:r>
      <w:proofErr w:type="spellEnd"/>
      <w:r w:rsidRPr="00FA5DC1">
        <w:rPr>
          <w:rFonts w:ascii="Times New Roman" w:hAnsi="Times New Roman" w:cs="Times New Roman"/>
          <w:sz w:val="28"/>
          <w:szCs w:val="28"/>
        </w:rPr>
        <w:t>.</w:t>
      </w:r>
    </w:p>
    <w:sectPr w:rsidR="0015404E" w:rsidRPr="00FA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C3"/>
    <w:rsid w:val="0015404E"/>
    <w:rsid w:val="00993CC3"/>
    <w:rsid w:val="00B6193A"/>
    <w:rsid w:val="00FA5DC1"/>
    <w:rsid w:val="00FD3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BC1FB-9BAC-4E30-899D-82CC72E3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39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39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2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1110</Words>
  <Characters>6327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4</cp:revision>
  <dcterms:created xsi:type="dcterms:W3CDTF">2023-10-16T08:33:00Z</dcterms:created>
  <dcterms:modified xsi:type="dcterms:W3CDTF">2023-10-17T07:24:00Z</dcterms:modified>
</cp:coreProperties>
</file>