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94F" w:rsidRDefault="0045794F" w:rsidP="0045794F">
      <w:pPr>
        <w:pStyle w:val="a4"/>
        <w:spacing w:before="0" w:beforeAutospacing="0" w:after="0" w:afterAutospacing="0"/>
        <w:ind w:firstLine="709"/>
        <w:jc w:val="center"/>
        <w:rPr>
          <w:b/>
        </w:rPr>
      </w:pPr>
      <w:r w:rsidRPr="00F5645C">
        <w:rPr>
          <w:b/>
        </w:rPr>
        <w:t xml:space="preserve">АННОТАЦИЯ </w:t>
      </w:r>
    </w:p>
    <w:p w:rsidR="0045794F" w:rsidRPr="00F5645C" w:rsidRDefault="0045794F" w:rsidP="005A5F40">
      <w:pPr>
        <w:pStyle w:val="a4"/>
        <w:spacing w:before="0" w:beforeAutospacing="0" w:after="0" w:afterAutospacing="0"/>
        <w:ind w:firstLine="709"/>
        <w:jc w:val="center"/>
        <w:rPr>
          <w:b/>
        </w:rPr>
      </w:pPr>
      <w:r w:rsidRPr="00F5645C">
        <w:rPr>
          <w:b/>
        </w:rPr>
        <w:t xml:space="preserve">К РАБОЧЕЙ ПРОГРАММЕ </w:t>
      </w:r>
      <w:r w:rsidR="00625BF3">
        <w:rPr>
          <w:b/>
        </w:rPr>
        <w:t xml:space="preserve">ОБЩЕГО </w:t>
      </w:r>
      <w:r w:rsidRPr="00F5645C">
        <w:rPr>
          <w:b/>
        </w:rPr>
        <w:t>УЧЕБНО</w:t>
      </w:r>
      <w:r w:rsidR="00C26AE4">
        <w:rPr>
          <w:b/>
        </w:rPr>
        <w:t>Г</w:t>
      </w:r>
      <w:r w:rsidR="00C35E01">
        <w:rPr>
          <w:b/>
        </w:rPr>
        <w:t>О</w:t>
      </w:r>
      <w:r w:rsidRPr="00F5645C">
        <w:rPr>
          <w:b/>
        </w:rPr>
        <w:t xml:space="preserve"> </w:t>
      </w:r>
      <w:r w:rsidR="00C26AE4">
        <w:rPr>
          <w:b/>
        </w:rPr>
        <w:t>ПРЕДМЕТА</w:t>
      </w:r>
    </w:p>
    <w:p w:rsidR="006D092F" w:rsidRDefault="00C26AE4" w:rsidP="006D0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ОУП. </w:t>
      </w:r>
      <w:r w:rsidR="001C57CD">
        <w:rPr>
          <w:rFonts w:ascii="Times New Roman" w:hAnsi="Times New Roman"/>
          <w:b/>
          <w:sz w:val="24"/>
          <w:szCs w:val="24"/>
        </w:rPr>
        <w:t>10</w:t>
      </w:r>
      <w:r w:rsidR="006D092F">
        <w:rPr>
          <w:rFonts w:ascii="Times New Roman" w:hAnsi="Times New Roman"/>
          <w:b/>
          <w:sz w:val="24"/>
          <w:szCs w:val="24"/>
        </w:rPr>
        <w:t xml:space="preserve"> </w:t>
      </w:r>
      <w:r w:rsidR="001C57CD">
        <w:rPr>
          <w:rFonts w:ascii="Times New Roman" w:hAnsi="Times New Roman"/>
          <w:b/>
          <w:sz w:val="24"/>
          <w:szCs w:val="24"/>
        </w:rPr>
        <w:t>Основы безопасности жизнедеятельности</w:t>
      </w:r>
      <w:r w:rsidR="00470E5C">
        <w:rPr>
          <w:rFonts w:ascii="Times New Roman" w:hAnsi="Times New Roman"/>
          <w:b/>
          <w:sz w:val="24"/>
          <w:szCs w:val="24"/>
        </w:rPr>
        <w:t xml:space="preserve"> </w:t>
      </w:r>
    </w:p>
    <w:p w:rsidR="005A5F40" w:rsidRDefault="0045794F" w:rsidP="006D0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935BC">
        <w:rPr>
          <w:rFonts w:ascii="Times New Roman" w:hAnsi="Times New Roman" w:cs="Times New Roman"/>
          <w:b/>
          <w:sz w:val="24"/>
          <w:szCs w:val="24"/>
        </w:rPr>
        <w:t>Область применения программы.</w:t>
      </w:r>
      <w:r w:rsidRPr="00282D7F">
        <w:rPr>
          <w:rFonts w:ascii="Times New Roman" w:hAnsi="Times New Roman" w:cs="Times New Roman"/>
          <w:sz w:val="24"/>
          <w:szCs w:val="24"/>
        </w:rPr>
        <w:t xml:space="preserve"> </w:t>
      </w:r>
      <w:r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Рабочая программа учебно</w:t>
      </w:r>
      <w:r w:rsidR="00C26AE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го</w:t>
      </w:r>
      <w:r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C26AE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предмета</w:t>
      </w:r>
      <w:r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:rsidR="0045794F" w:rsidRPr="00282D7F" w:rsidRDefault="005A5F40" w:rsidP="005A5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«</w:t>
      </w:r>
      <w:r w:rsidR="001C57CD">
        <w:rPr>
          <w:rFonts w:ascii="Times New Roman" w:hAnsi="Times New Roman"/>
          <w:caps/>
          <w:sz w:val="24"/>
          <w:szCs w:val="24"/>
        </w:rPr>
        <w:t>основы безопасности жизнедеятельности</w:t>
      </w:r>
      <w:r w:rsidR="00242182">
        <w:rPr>
          <w:rFonts w:ascii="Times New Roman" w:hAnsi="Times New Roman"/>
          <w:caps/>
          <w:sz w:val="24"/>
          <w:szCs w:val="24"/>
        </w:rPr>
        <w:t>»</w:t>
      </w:r>
      <w:r w:rsidRPr="00B76964">
        <w:rPr>
          <w:rFonts w:ascii="Times New Roman" w:hAnsi="Times New Roman"/>
          <w:sz w:val="28"/>
          <w:szCs w:val="28"/>
        </w:rPr>
        <w:t xml:space="preserve"> </w:t>
      </w:r>
      <w:r w:rsidR="0045794F"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является частью </w:t>
      </w:r>
      <w:r w:rsidR="0045794F" w:rsidRPr="000935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программы подготовки специалистов среднего звена </w:t>
      </w:r>
      <w:r w:rsidR="0045794F"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 специальности 3</w:t>
      </w:r>
      <w:r w:rsidR="00C26AE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4</w:t>
      </w:r>
      <w:r w:rsidR="0045794F"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.0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</w:t>
      </w:r>
      <w:r w:rsidR="0045794F"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.0</w:t>
      </w:r>
      <w:r w:rsidR="00F5139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1 Сестринское </w:t>
      </w:r>
      <w:r w:rsidR="0045794F"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дело».</w:t>
      </w:r>
      <w:r w:rsidR="0045794F">
        <w:rPr>
          <w:b/>
          <w:sz w:val="24"/>
          <w:szCs w:val="24"/>
          <w:shd w:val="clear" w:color="auto" w:fill="FFFFFF"/>
        </w:rPr>
        <w:t xml:space="preserve"> </w:t>
      </w:r>
      <w:proofErr w:type="gramStart"/>
      <w:r w:rsidR="0045794F" w:rsidRPr="00282D7F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45794F" w:rsidRPr="00282D7F">
        <w:rPr>
          <w:rFonts w:ascii="Times New Roman" w:eastAsia="Calibri" w:hAnsi="Times New Roman" w:cs="Times New Roman"/>
          <w:sz w:val="24"/>
          <w:szCs w:val="24"/>
        </w:rPr>
        <w:t>азработана</w:t>
      </w:r>
      <w:r w:rsidR="0045794F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требованиями</w:t>
      </w:r>
      <w:r w:rsidR="00186D6E" w:rsidRPr="00186D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86D6E" w:rsidRPr="00186D6E">
        <w:rPr>
          <w:rFonts w:ascii="Times New Roman" w:eastAsia="Calibri" w:hAnsi="Times New Roman" w:cs="Times New Roman"/>
          <w:bCs/>
          <w:sz w:val="24"/>
          <w:szCs w:val="24"/>
        </w:rPr>
        <w:t xml:space="preserve">федерального государственного образовательного стандарта среднего общего  образования (далее ФГОС СОО), утвержденного Приказом </w:t>
      </w:r>
      <w:proofErr w:type="spellStart"/>
      <w:r w:rsidR="00186D6E" w:rsidRPr="00186D6E">
        <w:rPr>
          <w:rFonts w:ascii="Times New Roman" w:eastAsia="Calibri" w:hAnsi="Times New Roman" w:cs="Times New Roman"/>
          <w:bCs/>
          <w:sz w:val="24"/>
          <w:szCs w:val="24"/>
        </w:rPr>
        <w:t>Минобрнауки</w:t>
      </w:r>
      <w:proofErr w:type="spellEnd"/>
      <w:r w:rsidR="00186D6E" w:rsidRPr="00186D6E">
        <w:rPr>
          <w:rFonts w:ascii="Times New Roman" w:eastAsia="Calibri" w:hAnsi="Times New Roman" w:cs="Times New Roman"/>
          <w:bCs/>
          <w:sz w:val="24"/>
          <w:szCs w:val="24"/>
        </w:rPr>
        <w:t xml:space="preserve"> России от 17.05.2012 N 413 с учетом изменений в ФГОС СОО, утвержденных приказом </w:t>
      </w:r>
      <w:proofErr w:type="spellStart"/>
      <w:r w:rsidR="00186D6E" w:rsidRPr="00186D6E">
        <w:rPr>
          <w:rFonts w:ascii="Times New Roman" w:eastAsia="Calibri" w:hAnsi="Times New Roman" w:cs="Times New Roman"/>
          <w:bCs/>
          <w:sz w:val="24"/>
          <w:szCs w:val="24"/>
        </w:rPr>
        <w:t>Минпросвещения</w:t>
      </w:r>
      <w:proofErr w:type="spellEnd"/>
      <w:r w:rsidR="00186D6E" w:rsidRPr="00186D6E">
        <w:rPr>
          <w:rFonts w:ascii="Times New Roman" w:eastAsia="Calibri" w:hAnsi="Times New Roman" w:cs="Times New Roman"/>
          <w:bCs/>
          <w:sz w:val="24"/>
          <w:szCs w:val="24"/>
        </w:rPr>
        <w:t xml:space="preserve"> России от 12 августа 2022г.,</w:t>
      </w:r>
      <w:r w:rsidR="006475ED" w:rsidRPr="00647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475ED" w:rsidRPr="00993C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федеральной образовательной программы  среднего общего образования, утвержденной Приказом Министерства просвещения Российской Федерации от 18.05.2023г</w:t>
      </w:r>
      <w:r w:rsidR="00647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6475ED" w:rsidRPr="00993C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371</w:t>
      </w:r>
      <w:r w:rsidR="008011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45794F" w:rsidRPr="00282D7F">
        <w:rPr>
          <w:rFonts w:ascii="Times New Roman" w:eastAsia="Calibri" w:hAnsi="Times New Roman" w:cs="Times New Roman"/>
          <w:sz w:val="24"/>
          <w:szCs w:val="24"/>
        </w:rPr>
        <w:t>Федерального Государственного образовательного стандарта</w:t>
      </w:r>
      <w:r w:rsidR="0045794F">
        <w:rPr>
          <w:rFonts w:ascii="Times New Roman" w:eastAsia="Calibri" w:hAnsi="Times New Roman" w:cs="Times New Roman"/>
          <w:sz w:val="24"/>
          <w:szCs w:val="24"/>
        </w:rPr>
        <w:t xml:space="preserve"> СПО от </w:t>
      </w:r>
      <w:r w:rsidR="00F12628">
        <w:rPr>
          <w:rFonts w:ascii="Times New Roman" w:eastAsia="Calibri" w:hAnsi="Times New Roman" w:cs="Times New Roman"/>
          <w:sz w:val="24"/>
          <w:szCs w:val="24"/>
        </w:rPr>
        <w:t>04</w:t>
      </w:r>
      <w:r>
        <w:rPr>
          <w:rFonts w:ascii="Times New Roman" w:eastAsia="Calibri" w:hAnsi="Times New Roman" w:cs="Times New Roman"/>
          <w:sz w:val="24"/>
          <w:szCs w:val="24"/>
        </w:rPr>
        <w:t>.0</w:t>
      </w:r>
      <w:r w:rsidR="00655C60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655C60">
        <w:rPr>
          <w:rFonts w:ascii="Times New Roman" w:eastAsia="Calibri" w:hAnsi="Times New Roman" w:cs="Times New Roman"/>
          <w:sz w:val="24"/>
          <w:szCs w:val="24"/>
        </w:rPr>
        <w:t>2022</w:t>
      </w:r>
      <w:proofErr w:type="gramEnd"/>
      <w:r w:rsidR="004579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794F" w:rsidRPr="00282D7F"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r w:rsidR="00203734">
        <w:rPr>
          <w:rFonts w:ascii="Times New Roman" w:eastAsia="Calibri" w:hAnsi="Times New Roman" w:cs="Times New Roman"/>
          <w:sz w:val="24"/>
          <w:szCs w:val="24"/>
        </w:rPr>
        <w:t>№ 5</w:t>
      </w:r>
      <w:r w:rsidR="00F12628">
        <w:rPr>
          <w:rFonts w:ascii="Times New Roman" w:eastAsia="Calibri" w:hAnsi="Times New Roman" w:cs="Times New Roman"/>
          <w:sz w:val="24"/>
          <w:szCs w:val="24"/>
        </w:rPr>
        <w:t>2</w:t>
      </w:r>
      <w:r w:rsidR="00203734">
        <w:rPr>
          <w:rFonts w:ascii="Times New Roman" w:eastAsia="Calibri" w:hAnsi="Times New Roman" w:cs="Times New Roman"/>
          <w:sz w:val="24"/>
          <w:szCs w:val="24"/>
        </w:rPr>
        <w:t xml:space="preserve">7 </w:t>
      </w:r>
      <w:r w:rsidR="0045794F" w:rsidRPr="00282D7F">
        <w:rPr>
          <w:rFonts w:ascii="Times New Roman" w:eastAsia="Calibri" w:hAnsi="Times New Roman" w:cs="Times New Roman"/>
          <w:sz w:val="24"/>
          <w:szCs w:val="24"/>
        </w:rPr>
        <w:t>по специальности 3</w:t>
      </w:r>
      <w:r w:rsidR="00F12628">
        <w:rPr>
          <w:rFonts w:ascii="Times New Roman" w:eastAsia="Calibri" w:hAnsi="Times New Roman" w:cs="Times New Roman"/>
          <w:sz w:val="24"/>
          <w:szCs w:val="24"/>
        </w:rPr>
        <w:t>4</w:t>
      </w:r>
      <w:r w:rsidR="0045794F" w:rsidRPr="00282D7F">
        <w:rPr>
          <w:rFonts w:ascii="Times New Roman" w:eastAsia="Calibri" w:hAnsi="Times New Roman" w:cs="Times New Roman"/>
          <w:sz w:val="24"/>
          <w:szCs w:val="24"/>
        </w:rPr>
        <w:t>.02.0</w:t>
      </w:r>
      <w:r w:rsidR="00F12628">
        <w:rPr>
          <w:rFonts w:ascii="Times New Roman" w:eastAsia="Calibri" w:hAnsi="Times New Roman" w:cs="Times New Roman"/>
          <w:sz w:val="24"/>
          <w:szCs w:val="24"/>
        </w:rPr>
        <w:t>1</w:t>
      </w:r>
      <w:r w:rsidR="0045794F" w:rsidRPr="00282D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2628">
        <w:rPr>
          <w:rFonts w:ascii="Times New Roman" w:eastAsia="Calibri" w:hAnsi="Times New Roman" w:cs="Times New Roman"/>
          <w:sz w:val="24"/>
          <w:szCs w:val="24"/>
        </w:rPr>
        <w:t>Сестринское</w:t>
      </w:r>
      <w:r w:rsidR="0045794F" w:rsidRPr="00282D7F">
        <w:rPr>
          <w:rFonts w:ascii="Times New Roman" w:eastAsia="Calibri" w:hAnsi="Times New Roman" w:cs="Times New Roman"/>
          <w:sz w:val="24"/>
          <w:szCs w:val="24"/>
        </w:rPr>
        <w:t xml:space="preserve"> дело</w:t>
      </w:r>
      <w:r w:rsidR="0045794F">
        <w:rPr>
          <w:rFonts w:ascii="Times New Roman" w:eastAsia="Calibri" w:hAnsi="Times New Roman" w:cs="Times New Roman"/>
          <w:sz w:val="24"/>
          <w:szCs w:val="24"/>
        </w:rPr>
        <w:t xml:space="preserve"> и в соответствии с </w:t>
      </w:r>
      <w:r w:rsidR="0045794F" w:rsidRPr="00282D7F">
        <w:rPr>
          <w:rFonts w:ascii="Times New Roman" w:eastAsia="Calibri" w:hAnsi="Times New Roman" w:cs="Times New Roman"/>
          <w:sz w:val="24"/>
          <w:szCs w:val="24"/>
        </w:rPr>
        <w:t xml:space="preserve">рабочим учебным планом ГАПОУ «РБМК им. Э. Р. </w:t>
      </w:r>
      <w:proofErr w:type="spellStart"/>
      <w:r w:rsidR="0045794F" w:rsidRPr="00282D7F">
        <w:rPr>
          <w:rFonts w:ascii="Times New Roman" w:eastAsia="Calibri" w:hAnsi="Times New Roman" w:cs="Times New Roman"/>
          <w:sz w:val="24"/>
          <w:szCs w:val="24"/>
        </w:rPr>
        <w:t>Раднаева</w:t>
      </w:r>
      <w:proofErr w:type="spellEnd"/>
      <w:r w:rsidR="0045794F" w:rsidRPr="00282D7F">
        <w:rPr>
          <w:rFonts w:ascii="Times New Roman" w:eastAsia="Calibri" w:hAnsi="Times New Roman" w:cs="Times New Roman"/>
          <w:sz w:val="24"/>
          <w:szCs w:val="24"/>
        </w:rPr>
        <w:t xml:space="preserve">», от </w:t>
      </w:r>
      <w:r w:rsidR="00203734">
        <w:rPr>
          <w:rFonts w:ascii="Times New Roman" w:eastAsia="Calibri" w:hAnsi="Times New Roman" w:cs="Times New Roman"/>
          <w:sz w:val="24"/>
          <w:szCs w:val="24"/>
        </w:rPr>
        <w:t>28</w:t>
      </w:r>
      <w:r w:rsidR="00A43752">
        <w:rPr>
          <w:rFonts w:ascii="Times New Roman" w:eastAsia="Calibri" w:hAnsi="Times New Roman" w:cs="Times New Roman"/>
          <w:sz w:val="24"/>
          <w:szCs w:val="24"/>
        </w:rPr>
        <w:t>.0</w:t>
      </w:r>
      <w:r w:rsidR="00203734">
        <w:rPr>
          <w:rFonts w:ascii="Times New Roman" w:eastAsia="Calibri" w:hAnsi="Times New Roman" w:cs="Times New Roman"/>
          <w:sz w:val="24"/>
          <w:szCs w:val="24"/>
        </w:rPr>
        <w:t>6</w:t>
      </w:r>
      <w:r w:rsidR="00A43752">
        <w:rPr>
          <w:rFonts w:ascii="Times New Roman" w:eastAsia="Calibri" w:hAnsi="Times New Roman" w:cs="Times New Roman"/>
          <w:sz w:val="24"/>
          <w:szCs w:val="24"/>
        </w:rPr>
        <w:t>.202</w:t>
      </w:r>
      <w:r w:rsidR="00203734">
        <w:rPr>
          <w:rFonts w:ascii="Times New Roman" w:eastAsia="Calibri" w:hAnsi="Times New Roman" w:cs="Times New Roman"/>
          <w:sz w:val="24"/>
          <w:szCs w:val="24"/>
        </w:rPr>
        <w:t>3</w:t>
      </w:r>
      <w:r w:rsidR="00A43752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="0045794F" w:rsidRPr="00282D7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5794F" w:rsidRPr="00282D7F" w:rsidRDefault="0045794F" w:rsidP="00F465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2D7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Место  дисциплины  в  структуре  основной  профессиональной образовательной программы</w:t>
      </w:r>
      <w:r w:rsidRPr="00282D7F">
        <w:rPr>
          <w:rFonts w:ascii="Times New Roman" w:hAnsi="Times New Roman" w:cs="Times New Roman"/>
          <w:sz w:val="24"/>
          <w:szCs w:val="24"/>
        </w:rPr>
        <w:t xml:space="preserve">. </w:t>
      </w:r>
      <w:r w:rsidR="00AB3591">
        <w:rPr>
          <w:rFonts w:ascii="Times New Roman" w:hAnsi="Times New Roman" w:cs="Times New Roman"/>
          <w:sz w:val="24"/>
          <w:szCs w:val="24"/>
        </w:rPr>
        <w:t>Учебный предмет</w:t>
      </w:r>
      <w:r w:rsidRPr="00282D7F">
        <w:rPr>
          <w:rFonts w:ascii="Times New Roman" w:hAnsi="Times New Roman" w:cs="Times New Roman"/>
          <w:sz w:val="24"/>
          <w:szCs w:val="24"/>
        </w:rPr>
        <w:t xml:space="preserve">  входит в состав </w:t>
      </w:r>
      <w:r w:rsidR="00AB3591">
        <w:rPr>
          <w:rFonts w:ascii="Times New Roman" w:hAnsi="Times New Roman" w:cs="Times New Roman"/>
          <w:sz w:val="24"/>
          <w:szCs w:val="24"/>
        </w:rPr>
        <w:t xml:space="preserve">цикла </w:t>
      </w:r>
      <w:r w:rsidR="00AB4A2E">
        <w:rPr>
          <w:rFonts w:ascii="Times New Roman" w:hAnsi="Times New Roman" w:cs="Times New Roman"/>
          <w:sz w:val="24"/>
          <w:szCs w:val="24"/>
        </w:rPr>
        <w:t>обще</w:t>
      </w:r>
      <w:r w:rsidR="00AB3591">
        <w:rPr>
          <w:rFonts w:ascii="Times New Roman" w:hAnsi="Times New Roman" w:cs="Times New Roman"/>
          <w:sz w:val="24"/>
          <w:szCs w:val="24"/>
        </w:rPr>
        <w:t>образовательной подготовки</w:t>
      </w:r>
      <w:r w:rsidR="005A5F40">
        <w:rPr>
          <w:rFonts w:ascii="Times New Roman" w:hAnsi="Times New Roman" w:cs="Times New Roman"/>
          <w:sz w:val="24"/>
          <w:szCs w:val="24"/>
        </w:rPr>
        <w:t>.</w:t>
      </w:r>
      <w:r w:rsidR="00F465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794F" w:rsidRPr="00282D7F" w:rsidRDefault="0045794F" w:rsidP="0045794F">
      <w:pPr>
        <w:pStyle w:val="10"/>
        <w:shd w:val="clear" w:color="auto" w:fill="auto"/>
        <w:spacing w:before="0" w:line="240" w:lineRule="auto"/>
        <w:ind w:firstLine="709"/>
        <w:rPr>
          <w:b w:val="0"/>
          <w:sz w:val="24"/>
          <w:szCs w:val="24"/>
        </w:rPr>
      </w:pPr>
      <w:bookmarkStart w:id="0" w:name="bookmark3"/>
      <w:r w:rsidRPr="00282D7F">
        <w:rPr>
          <w:sz w:val="24"/>
          <w:szCs w:val="24"/>
        </w:rPr>
        <w:t>Цели и задачи дисциплины</w:t>
      </w:r>
      <w:r w:rsidRPr="00282D7F">
        <w:rPr>
          <w:b w:val="0"/>
          <w:sz w:val="24"/>
          <w:szCs w:val="24"/>
        </w:rPr>
        <w:t xml:space="preserve"> - требования к результатам освоения </w:t>
      </w:r>
      <w:r w:rsidR="00392EF6">
        <w:rPr>
          <w:b w:val="0"/>
          <w:sz w:val="24"/>
          <w:szCs w:val="24"/>
        </w:rPr>
        <w:t>предмета</w:t>
      </w:r>
      <w:r w:rsidRPr="00282D7F">
        <w:rPr>
          <w:b w:val="0"/>
          <w:sz w:val="24"/>
          <w:szCs w:val="24"/>
        </w:rPr>
        <w:t>:</w:t>
      </w:r>
      <w:bookmarkEnd w:id="0"/>
    </w:p>
    <w:p w:rsidR="0043363E" w:rsidRDefault="0043363E" w:rsidP="0043363E">
      <w:pPr>
        <w:pStyle w:val="a8"/>
        <w:ind w:firstLine="680"/>
        <w:jc w:val="both"/>
        <w:rPr>
          <w:rFonts w:ascii="Times New Roman" w:hAnsi="Times New Roman"/>
          <w:sz w:val="24"/>
          <w:szCs w:val="24"/>
        </w:rPr>
      </w:pPr>
      <w:r w:rsidRPr="0043363E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421BC0">
        <w:rPr>
          <w:rFonts w:ascii="Times New Roman" w:hAnsi="Times New Roman"/>
          <w:b/>
          <w:sz w:val="24"/>
          <w:szCs w:val="24"/>
        </w:rPr>
        <w:t>уметь:</w:t>
      </w:r>
    </w:p>
    <w:p w:rsidR="00090847" w:rsidRPr="00090847" w:rsidRDefault="00090847" w:rsidP="00090847">
      <w:pPr>
        <w:pStyle w:val="a8"/>
        <w:ind w:firstLine="680"/>
        <w:rPr>
          <w:rFonts w:ascii="Times New Roman" w:hAnsi="Times New Roman"/>
          <w:sz w:val="24"/>
          <w:szCs w:val="24"/>
        </w:rPr>
      </w:pPr>
      <w:r w:rsidRPr="00090847">
        <w:rPr>
          <w:rFonts w:ascii="Times New Roman" w:hAnsi="Times New Roman"/>
          <w:sz w:val="24"/>
          <w:szCs w:val="24"/>
        </w:rPr>
        <w:t>1. сформировать представление о ценности безопасного поведения для личности, общества, государства;</w:t>
      </w:r>
    </w:p>
    <w:p w:rsidR="00090847" w:rsidRPr="00090847" w:rsidRDefault="00090847" w:rsidP="00090847">
      <w:pPr>
        <w:pStyle w:val="a8"/>
        <w:ind w:firstLine="680"/>
        <w:rPr>
          <w:rFonts w:ascii="Times New Roman" w:hAnsi="Times New Roman"/>
          <w:sz w:val="24"/>
          <w:szCs w:val="24"/>
        </w:rPr>
      </w:pPr>
      <w:r w:rsidRPr="00090847">
        <w:rPr>
          <w:rFonts w:ascii="Times New Roman" w:hAnsi="Times New Roman"/>
          <w:sz w:val="24"/>
          <w:szCs w:val="24"/>
        </w:rPr>
        <w:t xml:space="preserve">2. сформировать представление о возможных источниках опасности в различных ситуациях (в быту, транспорте, общественных местах, в природной среде, в социуме, в цифровой среде); владеть основными способами предупреждения опасных и экстремальных ситуаций; </w:t>
      </w:r>
    </w:p>
    <w:p w:rsidR="00090847" w:rsidRPr="00090847" w:rsidRDefault="00090847" w:rsidP="00090847">
      <w:pPr>
        <w:pStyle w:val="a8"/>
        <w:ind w:firstLine="680"/>
        <w:rPr>
          <w:rFonts w:ascii="Times New Roman" w:hAnsi="Times New Roman"/>
          <w:sz w:val="24"/>
          <w:szCs w:val="24"/>
        </w:rPr>
      </w:pPr>
      <w:r w:rsidRPr="00090847">
        <w:rPr>
          <w:rFonts w:ascii="Times New Roman" w:hAnsi="Times New Roman"/>
          <w:sz w:val="24"/>
          <w:szCs w:val="24"/>
        </w:rPr>
        <w:t xml:space="preserve">3. сформировать представление о важности соблюдения правил дорожного движения всеми участниками движения, применять правила безопасного поведения на транспорте на практике; </w:t>
      </w:r>
    </w:p>
    <w:p w:rsidR="00090847" w:rsidRPr="00090847" w:rsidRDefault="00090847" w:rsidP="00090847">
      <w:pPr>
        <w:pStyle w:val="a8"/>
        <w:ind w:firstLine="680"/>
        <w:rPr>
          <w:rFonts w:ascii="Times New Roman" w:hAnsi="Times New Roman"/>
          <w:sz w:val="24"/>
          <w:szCs w:val="24"/>
        </w:rPr>
      </w:pPr>
      <w:r w:rsidRPr="00090847">
        <w:rPr>
          <w:rFonts w:ascii="Times New Roman" w:hAnsi="Times New Roman"/>
          <w:sz w:val="24"/>
          <w:szCs w:val="24"/>
        </w:rPr>
        <w:t>4. владеть основами медицинских знаний: владеть приёмами оказания первой помощи при неотложных состояниях;  сформировать представление о здоровом образе жизни и его роли в сохранении психического и физического здоровья, негативного отношения к вредным привычкам;</w:t>
      </w:r>
    </w:p>
    <w:p w:rsidR="00090847" w:rsidRPr="00090847" w:rsidRDefault="00090847" w:rsidP="00090847">
      <w:pPr>
        <w:pStyle w:val="a8"/>
        <w:ind w:firstLine="680"/>
        <w:rPr>
          <w:rFonts w:ascii="Times New Roman" w:hAnsi="Times New Roman"/>
          <w:sz w:val="24"/>
          <w:szCs w:val="24"/>
        </w:rPr>
      </w:pPr>
      <w:r w:rsidRPr="00090847">
        <w:rPr>
          <w:rFonts w:ascii="Times New Roman" w:hAnsi="Times New Roman"/>
          <w:sz w:val="24"/>
          <w:szCs w:val="24"/>
        </w:rPr>
        <w:t xml:space="preserve">5. сформировать представление об опасности и негативном влиянии на жизнь личности, общества, государства экстремизма, терроризма; различать приёмы вовлечения в экстремистскую и террористическую деятельность и противодействовать им; </w:t>
      </w:r>
    </w:p>
    <w:p w:rsidR="00090847" w:rsidRPr="00090847" w:rsidRDefault="00090847" w:rsidP="00090847">
      <w:pPr>
        <w:pStyle w:val="a8"/>
        <w:ind w:firstLine="680"/>
        <w:rPr>
          <w:rFonts w:ascii="Times New Roman" w:hAnsi="Times New Roman"/>
          <w:sz w:val="24"/>
          <w:szCs w:val="24"/>
        </w:rPr>
      </w:pPr>
      <w:r w:rsidRPr="00090847">
        <w:rPr>
          <w:rFonts w:ascii="Times New Roman" w:hAnsi="Times New Roman"/>
          <w:sz w:val="24"/>
          <w:szCs w:val="24"/>
        </w:rPr>
        <w:t xml:space="preserve">6. сформировать представление о роли России в современном мире, угрозах военного характера, роли вооружённых сил в обеспечении мира; </w:t>
      </w:r>
    </w:p>
    <w:p w:rsidR="00090847" w:rsidRPr="00090847" w:rsidRDefault="00090847" w:rsidP="00090847">
      <w:pPr>
        <w:pStyle w:val="a8"/>
        <w:ind w:firstLine="680"/>
        <w:rPr>
          <w:rFonts w:ascii="Times New Roman" w:hAnsi="Times New Roman"/>
          <w:sz w:val="24"/>
          <w:szCs w:val="24"/>
        </w:rPr>
      </w:pPr>
      <w:r w:rsidRPr="00090847">
        <w:rPr>
          <w:rFonts w:ascii="Times New Roman" w:hAnsi="Times New Roman"/>
          <w:sz w:val="24"/>
          <w:szCs w:val="24"/>
        </w:rPr>
        <w:t>7. сформировать представление об экологической безопасности, ценности бережного отношения к природе, разумного природопользования;</w:t>
      </w:r>
    </w:p>
    <w:p w:rsidR="00090847" w:rsidRPr="00090847" w:rsidRDefault="00090847" w:rsidP="00090847">
      <w:pPr>
        <w:pStyle w:val="a8"/>
        <w:ind w:firstLine="680"/>
        <w:rPr>
          <w:rFonts w:ascii="Times New Roman" w:hAnsi="Times New Roman"/>
          <w:sz w:val="24"/>
          <w:szCs w:val="24"/>
        </w:rPr>
      </w:pPr>
      <w:r w:rsidRPr="00090847">
        <w:rPr>
          <w:rFonts w:ascii="Times New Roman" w:hAnsi="Times New Roman"/>
          <w:sz w:val="24"/>
          <w:szCs w:val="24"/>
        </w:rPr>
        <w:t>8. различать опасные явления в социальном взаимодействии, в том числе криминального характера; предупреждать опасные явления и противодействовать им; сформировать нетерпимость к проявлениям насилия в социальном взаимодействии;</w:t>
      </w:r>
    </w:p>
    <w:p w:rsidR="00090847" w:rsidRPr="00090847" w:rsidRDefault="00090847" w:rsidP="00090847">
      <w:pPr>
        <w:pStyle w:val="a8"/>
        <w:ind w:firstLine="680"/>
        <w:rPr>
          <w:rFonts w:ascii="Times New Roman" w:hAnsi="Times New Roman"/>
          <w:sz w:val="24"/>
          <w:szCs w:val="24"/>
        </w:rPr>
      </w:pPr>
      <w:r w:rsidRPr="00090847">
        <w:rPr>
          <w:rFonts w:ascii="Times New Roman" w:hAnsi="Times New Roman"/>
          <w:sz w:val="24"/>
          <w:szCs w:val="24"/>
        </w:rPr>
        <w:t>9. применять способы безопасного поведения в цифровой среде на практике; умение распознавать опасности в цифровой среде (в том числе криминального характера, опасности вовлечения в деструктивную деятельность) и противодействовать им;</w:t>
      </w:r>
    </w:p>
    <w:p w:rsidR="00090847" w:rsidRPr="00090847" w:rsidRDefault="00090847" w:rsidP="00090847">
      <w:pPr>
        <w:pStyle w:val="a8"/>
        <w:ind w:firstLine="680"/>
        <w:rPr>
          <w:rFonts w:ascii="Times New Roman" w:hAnsi="Times New Roman"/>
          <w:sz w:val="24"/>
          <w:szCs w:val="24"/>
        </w:rPr>
      </w:pPr>
      <w:r w:rsidRPr="00090847">
        <w:rPr>
          <w:rFonts w:ascii="Times New Roman" w:hAnsi="Times New Roman"/>
          <w:sz w:val="24"/>
          <w:szCs w:val="24"/>
        </w:rPr>
        <w:t>10. применять основы пожарной безопасности на практике для предупреждения пожаров;</w:t>
      </w:r>
    </w:p>
    <w:p w:rsidR="00090847" w:rsidRPr="00090847" w:rsidRDefault="00090847" w:rsidP="00090847">
      <w:pPr>
        <w:pStyle w:val="a8"/>
        <w:ind w:firstLine="680"/>
        <w:rPr>
          <w:rFonts w:ascii="Times New Roman" w:hAnsi="Times New Roman"/>
          <w:sz w:val="24"/>
          <w:szCs w:val="24"/>
        </w:rPr>
      </w:pPr>
      <w:r w:rsidRPr="00090847">
        <w:rPr>
          <w:rFonts w:ascii="Times New Roman" w:hAnsi="Times New Roman"/>
          <w:sz w:val="24"/>
          <w:szCs w:val="24"/>
        </w:rPr>
        <w:t>11. сформировать представление о роли государства, общества и личности в обеспечении безопасности.</w:t>
      </w:r>
    </w:p>
    <w:p w:rsidR="0043363E" w:rsidRDefault="00792711" w:rsidP="000E5E94">
      <w:pPr>
        <w:pStyle w:val="a8"/>
        <w:tabs>
          <w:tab w:val="left" w:pos="993"/>
        </w:tabs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43363E" w:rsidRPr="004562E6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="0043363E" w:rsidRPr="00421BC0">
        <w:rPr>
          <w:rFonts w:ascii="Times New Roman" w:hAnsi="Times New Roman"/>
          <w:b/>
          <w:sz w:val="24"/>
          <w:szCs w:val="24"/>
        </w:rPr>
        <w:t>знать:</w:t>
      </w:r>
    </w:p>
    <w:p w:rsidR="00421BC0" w:rsidRPr="00421BC0" w:rsidRDefault="00421BC0" w:rsidP="00421BC0">
      <w:pPr>
        <w:pStyle w:val="a8"/>
        <w:tabs>
          <w:tab w:val="left" w:pos="993"/>
        </w:tabs>
        <w:rPr>
          <w:rFonts w:ascii="Times New Roman" w:hAnsi="Times New Roman"/>
          <w:sz w:val="24"/>
          <w:szCs w:val="24"/>
        </w:rPr>
      </w:pPr>
      <w:r w:rsidRPr="00421BC0">
        <w:rPr>
          <w:rFonts w:ascii="Times New Roman" w:hAnsi="Times New Roman"/>
          <w:sz w:val="24"/>
          <w:szCs w:val="24"/>
        </w:rPr>
        <w:t>1. правила безопасного поведения и способы их применения в собственном поведении;</w:t>
      </w:r>
    </w:p>
    <w:p w:rsidR="00421BC0" w:rsidRPr="00421BC0" w:rsidRDefault="00421BC0" w:rsidP="00421BC0">
      <w:pPr>
        <w:pStyle w:val="a8"/>
        <w:tabs>
          <w:tab w:val="left" w:pos="993"/>
        </w:tabs>
        <w:rPr>
          <w:rFonts w:ascii="Times New Roman" w:hAnsi="Times New Roman"/>
          <w:sz w:val="24"/>
          <w:szCs w:val="24"/>
        </w:rPr>
      </w:pPr>
      <w:r w:rsidRPr="00421BC0">
        <w:rPr>
          <w:rFonts w:ascii="Times New Roman" w:hAnsi="Times New Roman"/>
          <w:sz w:val="24"/>
          <w:szCs w:val="24"/>
        </w:rPr>
        <w:lastRenderedPageBreak/>
        <w:t>2. порядок действий в экстремальных и чрезвычайных ситуациях;</w:t>
      </w:r>
    </w:p>
    <w:p w:rsidR="00421BC0" w:rsidRPr="00421BC0" w:rsidRDefault="00421BC0" w:rsidP="00421BC0">
      <w:pPr>
        <w:pStyle w:val="a8"/>
        <w:tabs>
          <w:tab w:val="left" w:pos="993"/>
        </w:tabs>
        <w:rPr>
          <w:rFonts w:ascii="Times New Roman" w:hAnsi="Times New Roman"/>
          <w:sz w:val="24"/>
          <w:szCs w:val="24"/>
        </w:rPr>
      </w:pPr>
      <w:r w:rsidRPr="00421BC0">
        <w:rPr>
          <w:rFonts w:ascii="Times New Roman" w:hAnsi="Times New Roman"/>
          <w:sz w:val="24"/>
          <w:szCs w:val="24"/>
        </w:rPr>
        <w:t>3. правила безопасного поведения на транспорте, о порядке действий в опасных, экстремальных и чрезвычайных ситуациях на транспорте;</w:t>
      </w:r>
    </w:p>
    <w:p w:rsidR="00421BC0" w:rsidRPr="00421BC0" w:rsidRDefault="00421BC0" w:rsidP="00421BC0">
      <w:pPr>
        <w:pStyle w:val="a8"/>
        <w:tabs>
          <w:tab w:val="left" w:pos="993"/>
        </w:tabs>
        <w:rPr>
          <w:rFonts w:ascii="Times New Roman" w:hAnsi="Times New Roman"/>
          <w:sz w:val="24"/>
          <w:szCs w:val="24"/>
        </w:rPr>
      </w:pPr>
      <w:r w:rsidRPr="00421BC0">
        <w:rPr>
          <w:rFonts w:ascii="Times New Roman" w:hAnsi="Times New Roman"/>
          <w:sz w:val="24"/>
          <w:szCs w:val="24"/>
        </w:rPr>
        <w:t>4. основы медицинских знаний: приёмы оказания первой помощи при неотложных состояниях; меры профилактики инфекционных и неинфекционных заболеваний, сохранения психического здоровья; о необходимых действиях при чрезвычайных ситуациях биолого-социального характера;</w:t>
      </w:r>
    </w:p>
    <w:p w:rsidR="00421BC0" w:rsidRPr="00421BC0" w:rsidRDefault="00421BC0" w:rsidP="00421BC0">
      <w:pPr>
        <w:pStyle w:val="a8"/>
        <w:tabs>
          <w:tab w:val="left" w:pos="993"/>
        </w:tabs>
        <w:rPr>
          <w:rFonts w:ascii="Times New Roman" w:hAnsi="Times New Roman"/>
          <w:sz w:val="24"/>
          <w:szCs w:val="24"/>
        </w:rPr>
      </w:pPr>
      <w:r w:rsidRPr="00421BC0">
        <w:rPr>
          <w:rFonts w:ascii="Times New Roman" w:hAnsi="Times New Roman"/>
          <w:sz w:val="24"/>
          <w:szCs w:val="24"/>
        </w:rPr>
        <w:t>5. роль государства в противодействии терроризму; порядок действий при объявлении разного уровня террористической опасности; порядок действий при угрозе совершения террористического акта, при совершении террористического акта, при проведении контртеррористической операции;</w:t>
      </w:r>
    </w:p>
    <w:p w:rsidR="00421BC0" w:rsidRPr="00421BC0" w:rsidRDefault="00421BC0" w:rsidP="00421BC0">
      <w:pPr>
        <w:pStyle w:val="a8"/>
        <w:tabs>
          <w:tab w:val="left" w:pos="993"/>
        </w:tabs>
        <w:rPr>
          <w:rFonts w:ascii="Times New Roman" w:hAnsi="Times New Roman"/>
          <w:sz w:val="24"/>
          <w:szCs w:val="24"/>
        </w:rPr>
      </w:pPr>
      <w:r w:rsidRPr="00421BC0">
        <w:rPr>
          <w:rFonts w:ascii="Times New Roman" w:hAnsi="Times New Roman"/>
          <w:sz w:val="24"/>
          <w:szCs w:val="24"/>
        </w:rPr>
        <w:t>6. основы обороны государства и воинской службы, права и обязанности гражданина в области гражданской обороны; действия при сигналах гражданской обороны;</w:t>
      </w:r>
    </w:p>
    <w:p w:rsidR="00421BC0" w:rsidRPr="00421BC0" w:rsidRDefault="00421BC0" w:rsidP="00421BC0">
      <w:pPr>
        <w:pStyle w:val="a8"/>
        <w:tabs>
          <w:tab w:val="left" w:pos="993"/>
        </w:tabs>
        <w:rPr>
          <w:rFonts w:ascii="Times New Roman" w:hAnsi="Times New Roman"/>
          <w:sz w:val="24"/>
          <w:szCs w:val="24"/>
        </w:rPr>
      </w:pPr>
      <w:r w:rsidRPr="00421BC0">
        <w:rPr>
          <w:rFonts w:ascii="Times New Roman" w:hAnsi="Times New Roman"/>
          <w:sz w:val="24"/>
          <w:szCs w:val="24"/>
        </w:rPr>
        <w:t xml:space="preserve">7. о способах безопасного поведения в природной среде, порядок действий при чрезвычайных ситуациях природного характера; </w:t>
      </w:r>
    </w:p>
    <w:p w:rsidR="00421BC0" w:rsidRPr="00421BC0" w:rsidRDefault="00421BC0" w:rsidP="00421BC0">
      <w:pPr>
        <w:pStyle w:val="a8"/>
        <w:tabs>
          <w:tab w:val="left" w:pos="993"/>
        </w:tabs>
        <w:rPr>
          <w:rFonts w:ascii="Times New Roman" w:hAnsi="Times New Roman"/>
          <w:sz w:val="24"/>
          <w:szCs w:val="24"/>
        </w:rPr>
      </w:pPr>
      <w:r w:rsidRPr="00421BC0">
        <w:rPr>
          <w:rFonts w:ascii="Times New Roman" w:hAnsi="Times New Roman"/>
          <w:sz w:val="24"/>
          <w:szCs w:val="24"/>
        </w:rPr>
        <w:t xml:space="preserve">8. основы безопасного, конструктивного общения; </w:t>
      </w:r>
    </w:p>
    <w:p w:rsidR="00421BC0" w:rsidRPr="00421BC0" w:rsidRDefault="00421BC0" w:rsidP="00421BC0">
      <w:pPr>
        <w:pStyle w:val="a8"/>
        <w:tabs>
          <w:tab w:val="left" w:pos="993"/>
        </w:tabs>
        <w:rPr>
          <w:rFonts w:ascii="Times New Roman" w:hAnsi="Times New Roman"/>
          <w:sz w:val="24"/>
          <w:szCs w:val="24"/>
        </w:rPr>
      </w:pPr>
      <w:r w:rsidRPr="00421BC0">
        <w:rPr>
          <w:rFonts w:ascii="Times New Roman" w:hAnsi="Times New Roman"/>
          <w:sz w:val="24"/>
          <w:szCs w:val="24"/>
        </w:rPr>
        <w:t xml:space="preserve">9. о способах безопасного поведения в цифровой среде, </w:t>
      </w:r>
    </w:p>
    <w:p w:rsidR="00421BC0" w:rsidRPr="00421BC0" w:rsidRDefault="00421BC0" w:rsidP="00421BC0">
      <w:pPr>
        <w:pStyle w:val="a8"/>
        <w:tabs>
          <w:tab w:val="left" w:pos="993"/>
        </w:tabs>
        <w:rPr>
          <w:rFonts w:ascii="Times New Roman" w:hAnsi="Times New Roman"/>
          <w:sz w:val="24"/>
          <w:szCs w:val="24"/>
        </w:rPr>
      </w:pPr>
      <w:r w:rsidRPr="00421BC0">
        <w:rPr>
          <w:rFonts w:ascii="Times New Roman" w:hAnsi="Times New Roman"/>
          <w:sz w:val="24"/>
          <w:szCs w:val="24"/>
        </w:rPr>
        <w:t>10. основы пожарной безопасности, порядок действий при угрозе пожара и пожаре в быту, общественных местах, на транспорте, в природной среде; права и обязанности граждан в области пожарной безопасности;</w:t>
      </w:r>
    </w:p>
    <w:p w:rsidR="00421BC0" w:rsidRPr="00421BC0" w:rsidRDefault="00421BC0" w:rsidP="00421BC0">
      <w:pPr>
        <w:pStyle w:val="a8"/>
        <w:tabs>
          <w:tab w:val="left" w:pos="993"/>
        </w:tabs>
        <w:rPr>
          <w:rFonts w:ascii="Times New Roman" w:hAnsi="Times New Roman"/>
          <w:sz w:val="24"/>
          <w:szCs w:val="24"/>
        </w:rPr>
      </w:pPr>
      <w:r w:rsidRPr="00421BC0">
        <w:rPr>
          <w:rFonts w:ascii="Times New Roman" w:hAnsi="Times New Roman"/>
          <w:sz w:val="24"/>
          <w:szCs w:val="24"/>
        </w:rPr>
        <w:t>11. основы государственной политики в области защиты населения и территорий от чрезвычайных ситуаций различного характера; задачи и основные принципы организации Единой системы предупреждения и ликвидации последствий чрезвычайных ситуаций, права и обязанности гражданина в этой области;</w:t>
      </w:r>
    </w:p>
    <w:p w:rsidR="00421BC0" w:rsidRPr="00421BC0" w:rsidRDefault="00421BC0" w:rsidP="00421BC0">
      <w:pPr>
        <w:pStyle w:val="a8"/>
        <w:tabs>
          <w:tab w:val="left" w:pos="993"/>
        </w:tabs>
        <w:rPr>
          <w:rFonts w:ascii="Times New Roman" w:hAnsi="Times New Roman"/>
          <w:sz w:val="24"/>
          <w:szCs w:val="24"/>
        </w:rPr>
      </w:pPr>
      <w:proofErr w:type="gramStart"/>
      <w:r w:rsidRPr="00421BC0">
        <w:rPr>
          <w:rFonts w:ascii="Times New Roman" w:hAnsi="Times New Roman"/>
          <w:sz w:val="24"/>
          <w:szCs w:val="24"/>
        </w:rPr>
        <w:t xml:space="preserve">12. основы государственной системы, российского законодательства, направленных на защиту населения от внешних и внутренних угроз; </w:t>
      </w:r>
      <w:proofErr w:type="gramEnd"/>
    </w:p>
    <w:p w:rsidR="00006436" w:rsidRDefault="0045794F" w:rsidP="000E5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0A13">
        <w:rPr>
          <w:rFonts w:ascii="Times New Roman" w:hAnsi="Times New Roman" w:cs="Times New Roman"/>
          <w:b/>
          <w:sz w:val="24"/>
          <w:szCs w:val="24"/>
        </w:rPr>
        <w:t xml:space="preserve">Требования к результатам освоения </w:t>
      </w:r>
      <w:r w:rsidR="00625BF3">
        <w:rPr>
          <w:rFonts w:ascii="Times New Roman" w:hAnsi="Times New Roman" w:cs="Times New Roman"/>
          <w:b/>
          <w:sz w:val="24"/>
          <w:szCs w:val="24"/>
        </w:rPr>
        <w:t>ОУ</w:t>
      </w:r>
      <w:r w:rsidRPr="00DA0A13">
        <w:rPr>
          <w:rFonts w:ascii="Times New Roman" w:hAnsi="Times New Roman" w:cs="Times New Roman"/>
          <w:b/>
          <w:sz w:val="24"/>
          <w:szCs w:val="24"/>
        </w:rPr>
        <w:t xml:space="preserve">Д. </w:t>
      </w:r>
      <w:r w:rsidRPr="00DA0A13">
        <w:rPr>
          <w:rFonts w:ascii="Times New Roman" w:hAnsi="Times New Roman" w:cs="Times New Roman"/>
          <w:sz w:val="24"/>
          <w:szCs w:val="24"/>
        </w:rPr>
        <w:t xml:space="preserve">При реализации программы </w:t>
      </w:r>
      <w:r w:rsidR="00006436">
        <w:rPr>
          <w:rFonts w:ascii="Times New Roman" w:hAnsi="Times New Roman" w:cs="Times New Roman"/>
          <w:sz w:val="24"/>
          <w:szCs w:val="24"/>
        </w:rPr>
        <w:t xml:space="preserve">учебного </w:t>
      </w:r>
      <w:proofErr w:type="gramStart"/>
      <w:r w:rsidR="00006436">
        <w:rPr>
          <w:rFonts w:ascii="Times New Roman" w:hAnsi="Times New Roman" w:cs="Times New Roman"/>
          <w:sz w:val="24"/>
          <w:szCs w:val="24"/>
        </w:rPr>
        <w:t>предмета</w:t>
      </w:r>
      <w:proofErr w:type="gramEnd"/>
      <w:r w:rsidRPr="00DA0A13">
        <w:rPr>
          <w:rFonts w:ascii="Times New Roman" w:hAnsi="Times New Roman" w:cs="Times New Roman"/>
          <w:sz w:val="24"/>
          <w:szCs w:val="24"/>
        </w:rPr>
        <w:t xml:space="preserve"> обучающиеся должны пройти базовую подготовку для </w:t>
      </w:r>
      <w:r w:rsidR="00483D29" w:rsidRPr="00483D29">
        <w:rPr>
          <w:rFonts w:ascii="Times New Roman" w:hAnsi="Times New Roman"/>
          <w:sz w:val="24"/>
          <w:szCs w:val="24"/>
        </w:rPr>
        <w:t xml:space="preserve">формирования следующих </w:t>
      </w:r>
      <w:r w:rsidR="00006436" w:rsidRPr="00006436">
        <w:rPr>
          <w:rFonts w:ascii="Times New Roman" w:hAnsi="Times New Roman"/>
          <w:sz w:val="24"/>
          <w:szCs w:val="24"/>
        </w:rPr>
        <w:t xml:space="preserve">личностных, </w:t>
      </w:r>
      <w:proofErr w:type="spellStart"/>
      <w:r w:rsidR="00006436" w:rsidRPr="00006436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="00006436" w:rsidRPr="00006436">
        <w:rPr>
          <w:rFonts w:ascii="Times New Roman" w:hAnsi="Times New Roman"/>
          <w:sz w:val="24"/>
          <w:szCs w:val="24"/>
        </w:rPr>
        <w:t xml:space="preserve"> и предметных результатов обучения, общих и профессиональных компетенций:</w:t>
      </w:r>
    </w:p>
    <w:p w:rsidR="00D701F1" w:rsidRPr="00006436" w:rsidRDefault="00D701F1" w:rsidP="000E5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01F1">
        <w:rPr>
          <w:rFonts w:ascii="Times New Roman" w:hAnsi="Times New Roman"/>
          <w:sz w:val="24"/>
          <w:szCs w:val="24"/>
        </w:rPr>
        <w:t xml:space="preserve">ОК1-ОК4, </w:t>
      </w:r>
      <w:proofErr w:type="gramStart"/>
      <w:r w:rsidRPr="00D701F1">
        <w:rPr>
          <w:rFonts w:ascii="Times New Roman" w:hAnsi="Times New Roman"/>
          <w:sz w:val="24"/>
          <w:szCs w:val="24"/>
        </w:rPr>
        <w:t>ОК</w:t>
      </w:r>
      <w:proofErr w:type="gramEnd"/>
      <w:r w:rsidRPr="00D701F1">
        <w:rPr>
          <w:rFonts w:ascii="Times New Roman" w:hAnsi="Times New Roman"/>
          <w:sz w:val="24"/>
          <w:szCs w:val="24"/>
        </w:rPr>
        <w:t xml:space="preserve"> 6-Ок8, ЛР1, ЛР3, ЛР 5-ЛР8, ЛР 6-ЛР8, МР 1абв, МР2б, МР3абвг, ПР1-ПР12, ПК1.1,  ПК 1.2, ПК 5.3</w:t>
      </w:r>
      <w:r>
        <w:rPr>
          <w:rFonts w:ascii="Times New Roman" w:hAnsi="Times New Roman"/>
          <w:sz w:val="24"/>
          <w:szCs w:val="24"/>
        </w:rPr>
        <w:t>.</w:t>
      </w:r>
    </w:p>
    <w:p w:rsidR="008D1446" w:rsidRDefault="0045794F" w:rsidP="000E5E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2D7F">
        <w:rPr>
          <w:rFonts w:ascii="Times New Roman" w:hAnsi="Times New Roman" w:cs="Times New Roman"/>
          <w:b/>
          <w:sz w:val="24"/>
          <w:szCs w:val="24"/>
        </w:rPr>
        <w:t>Структура учебно</w:t>
      </w:r>
      <w:r w:rsidR="00B52842">
        <w:rPr>
          <w:rFonts w:ascii="Times New Roman" w:hAnsi="Times New Roman" w:cs="Times New Roman"/>
          <w:b/>
          <w:sz w:val="24"/>
          <w:szCs w:val="24"/>
        </w:rPr>
        <w:t>го</w:t>
      </w:r>
      <w:r w:rsidRPr="00282D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2842">
        <w:rPr>
          <w:rFonts w:ascii="Times New Roman" w:hAnsi="Times New Roman" w:cs="Times New Roman"/>
          <w:b/>
          <w:sz w:val="24"/>
          <w:szCs w:val="24"/>
        </w:rPr>
        <w:t>предмета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D4A61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содержит </w:t>
      </w:r>
      <w:r w:rsidR="00DE31F5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тематических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C4B7F">
        <w:rPr>
          <w:rFonts w:ascii="Times New Roman" w:eastAsia="Calibri" w:hAnsi="Times New Roman" w:cs="Times New Roman"/>
          <w:sz w:val="24"/>
          <w:szCs w:val="24"/>
        </w:rPr>
        <w:t>раздел</w:t>
      </w:r>
      <w:r w:rsidR="0012451D">
        <w:rPr>
          <w:rFonts w:ascii="Times New Roman" w:eastAsia="Calibri" w:hAnsi="Times New Roman" w:cs="Times New Roman"/>
          <w:sz w:val="24"/>
          <w:szCs w:val="24"/>
        </w:rPr>
        <w:t>а</w:t>
      </w:r>
      <w:r w:rsidRPr="00DD4A61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6E503F" w:rsidRPr="006E503F" w:rsidRDefault="006E503F" w:rsidP="000E5E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E503F">
        <w:rPr>
          <w:rFonts w:ascii="Times New Roman" w:eastAsia="Calibri" w:hAnsi="Times New Roman" w:cs="Times New Roman"/>
          <w:bCs/>
          <w:sz w:val="24"/>
          <w:szCs w:val="24"/>
        </w:rPr>
        <w:t> Основы безопасности личности, общества и государства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6E503F">
        <w:rPr>
          <w:rFonts w:ascii="Times New Roman" w:eastAsia="Calibri" w:hAnsi="Times New Roman" w:cs="Times New Roman"/>
          <w:bCs/>
          <w:sz w:val="24"/>
          <w:szCs w:val="24"/>
        </w:rPr>
        <w:t>Основы медицинских знаний и здорового образа жизни  и оказание первой помощи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6E503F">
        <w:rPr>
          <w:rFonts w:ascii="Times New Roman" w:eastAsia="Calibri" w:hAnsi="Times New Roman" w:cs="Times New Roman"/>
          <w:bCs/>
          <w:sz w:val="24"/>
          <w:szCs w:val="24"/>
        </w:rPr>
        <w:t> Обеспечение военной безопасности государства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6E503F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E503F">
        <w:rPr>
          <w:rFonts w:ascii="Times New Roman" w:eastAsia="Calibri" w:hAnsi="Times New Roman" w:cs="Times New Roman"/>
          <w:bCs/>
          <w:sz w:val="24"/>
          <w:szCs w:val="24"/>
        </w:rPr>
        <w:t>Основы военной службы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45794F" w:rsidRPr="00C00CB3" w:rsidRDefault="0045794F" w:rsidP="000E5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CB3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="009A3115">
        <w:rPr>
          <w:rFonts w:ascii="Times New Roman" w:hAnsi="Times New Roman" w:cs="Times New Roman"/>
          <w:b/>
          <w:sz w:val="24"/>
          <w:szCs w:val="24"/>
        </w:rPr>
        <w:t>О</w:t>
      </w:r>
      <w:r w:rsidRPr="00C00CB3">
        <w:rPr>
          <w:rFonts w:ascii="Times New Roman" w:hAnsi="Times New Roman" w:cs="Times New Roman"/>
          <w:b/>
          <w:sz w:val="24"/>
          <w:szCs w:val="24"/>
        </w:rPr>
        <w:t xml:space="preserve">УД. </w:t>
      </w:r>
      <w:r w:rsidRPr="00C00CB3">
        <w:rPr>
          <w:rFonts w:ascii="Times New Roman" w:hAnsi="Times New Roman" w:cs="Times New Roman"/>
          <w:sz w:val="24"/>
          <w:szCs w:val="24"/>
        </w:rPr>
        <w:t>На освоение рабочей программы учебн</w:t>
      </w:r>
      <w:r w:rsidR="009A3115">
        <w:rPr>
          <w:rFonts w:ascii="Times New Roman" w:hAnsi="Times New Roman" w:cs="Times New Roman"/>
          <w:sz w:val="24"/>
          <w:szCs w:val="24"/>
        </w:rPr>
        <w:t>ого предмета</w:t>
      </w:r>
      <w:r w:rsidRPr="00C00C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выделено часов: </w:t>
      </w:r>
      <w:r w:rsidRPr="00C00CB3">
        <w:rPr>
          <w:rFonts w:ascii="Times New Roman" w:eastAsia="Calibri" w:hAnsi="Times New Roman" w:cs="Times New Roman"/>
          <w:sz w:val="24"/>
          <w:szCs w:val="24"/>
        </w:rPr>
        <w:t>максимальн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учебн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нагрузк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281FB4">
        <w:rPr>
          <w:rFonts w:ascii="Times New Roman" w:eastAsia="Calibri" w:hAnsi="Times New Roman" w:cs="Times New Roman"/>
          <w:sz w:val="24"/>
          <w:szCs w:val="24"/>
        </w:rPr>
        <w:t>68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281FB4">
        <w:rPr>
          <w:rFonts w:ascii="Times New Roman" w:eastAsia="Calibri" w:hAnsi="Times New Roman" w:cs="Times New Roman"/>
          <w:sz w:val="24"/>
          <w:szCs w:val="24"/>
        </w:rPr>
        <w:t>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C00CB3">
        <w:rPr>
          <w:rFonts w:ascii="Times New Roman" w:eastAsia="Calibri" w:hAnsi="Times New Roman" w:cs="Times New Roman"/>
          <w:sz w:val="24"/>
          <w:szCs w:val="24"/>
        </w:rPr>
        <w:t>обязательн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аудиторн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нагрузк</w:t>
      </w:r>
      <w:r>
        <w:rPr>
          <w:rFonts w:ascii="Times New Roman" w:eastAsia="Calibri" w:hAnsi="Times New Roman" w:cs="Times New Roman"/>
          <w:sz w:val="24"/>
          <w:szCs w:val="24"/>
        </w:rPr>
        <w:t>и -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81FB4">
        <w:rPr>
          <w:rFonts w:ascii="Times New Roman" w:eastAsia="Calibri" w:hAnsi="Times New Roman" w:cs="Times New Roman"/>
          <w:sz w:val="24"/>
          <w:szCs w:val="24"/>
        </w:rPr>
        <w:t>68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281FB4">
        <w:rPr>
          <w:rFonts w:ascii="Times New Roman" w:eastAsia="Calibri" w:hAnsi="Times New Roman" w:cs="Times New Roman"/>
          <w:sz w:val="24"/>
          <w:szCs w:val="24"/>
        </w:rPr>
        <w:t>ов</w:t>
      </w:r>
      <w:r w:rsidR="00D0170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C00CB3">
        <w:rPr>
          <w:rFonts w:ascii="Times New Roman" w:eastAsia="Calibri" w:hAnsi="Times New Roman" w:cs="Times New Roman"/>
          <w:sz w:val="24"/>
          <w:szCs w:val="24"/>
        </w:rPr>
        <w:t>т.ч</w:t>
      </w:r>
      <w:proofErr w:type="spellEnd"/>
      <w:r w:rsidRPr="00C00CB3">
        <w:rPr>
          <w:rFonts w:ascii="Times New Roman" w:eastAsia="Calibri" w:hAnsi="Times New Roman" w:cs="Times New Roman"/>
          <w:sz w:val="24"/>
          <w:szCs w:val="24"/>
        </w:rPr>
        <w:t>.</w:t>
      </w:r>
      <w:r w:rsidR="00EC3E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E29B2">
        <w:rPr>
          <w:rFonts w:ascii="Times New Roman" w:eastAsia="Calibri" w:hAnsi="Times New Roman" w:cs="Times New Roman"/>
          <w:sz w:val="24"/>
          <w:szCs w:val="24"/>
        </w:rPr>
        <w:t>пр</w:t>
      </w:r>
      <w:r w:rsidR="00EC7D50">
        <w:rPr>
          <w:rFonts w:ascii="Times New Roman" w:eastAsia="Calibri" w:hAnsi="Times New Roman" w:cs="Times New Roman"/>
          <w:sz w:val="24"/>
          <w:szCs w:val="24"/>
        </w:rPr>
        <w:t xml:space="preserve">офессионально-ориентированное содержание </w:t>
      </w:r>
      <w:r w:rsidR="00281FB4">
        <w:rPr>
          <w:rFonts w:ascii="Times New Roman" w:eastAsia="Calibri" w:hAnsi="Times New Roman" w:cs="Times New Roman"/>
          <w:sz w:val="24"/>
          <w:szCs w:val="24"/>
        </w:rPr>
        <w:t>1</w:t>
      </w:r>
      <w:r w:rsidR="00EC7D50">
        <w:rPr>
          <w:rFonts w:ascii="Times New Roman" w:eastAsia="Calibri" w:hAnsi="Times New Roman" w:cs="Times New Roman"/>
          <w:sz w:val="24"/>
          <w:szCs w:val="24"/>
        </w:rPr>
        <w:t>0 часов</w:t>
      </w:r>
      <w:r w:rsidR="00D01701">
        <w:rPr>
          <w:rFonts w:ascii="Times New Roman" w:eastAsia="Calibri" w:hAnsi="Times New Roman" w:cs="Times New Roman"/>
          <w:sz w:val="24"/>
          <w:szCs w:val="24"/>
        </w:rPr>
        <w:t>.</w:t>
      </w:r>
      <w:r w:rsidR="00FB43A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5794F" w:rsidRDefault="0045794F" w:rsidP="000E5E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CB3">
        <w:rPr>
          <w:rFonts w:ascii="Times New Roman" w:hAnsi="Times New Roman" w:cs="Times New Roman"/>
          <w:b/>
          <w:sz w:val="24"/>
          <w:szCs w:val="24"/>
        </w:rPr>
        <w:t>Основные образовательные технологии.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1C20" w:rsidRPr="00DB1C20">
        <w:rPr>
          <w:rFonts w:ascii="Times New Roman" w:hAnsi="Times New Roman"/>
          <w:sz w:val="24"/>
          <w:szCs w:val="24"/>
        </w:rPr>
        <w:t>Реализация рабочей программы осуществляется через современные педагогические технологии: технология сотрудничества, личностно-ориентированн</w:t>
      </w:r>
      <w:r w:rsidR="00DB1C20">
        <w:rPr>
          <w:rFonts w:ascii="Times New Roman" w:hAnsi="Times New Roman"/>
          <w:sz w:val="24"/>
          <w:szCs w:val="24"/>
        </w:rPr>
        <w:t>ые</w:t>
      </w:r>
      <w:r w:rsidR="00172F04">
        <w:rPr>
          <w:rFonts w:ascii="Times New Roman" w:hAnsi="Times New Roman"/>
          <w:sz w:val="24"/>
          <w:szCs w:val="24"/>
        </w:rPr>
        <w:t>.</w:t>
      </w:r>
    </w:p>
    <w:p w:rsidR="0045794F" w:rsidRDefault="0045794F" w:rsidP="000E5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CB3">
        <w:rPr>
          <w:rFonts w:ascii="Times New Roman" w:hAnsi="Times New Roman" w:cs="Times New Roman"/>
          <w:b/>
          <w:sz w:val="24"/>
          <w:szCs w:val="24"/>
        </w:rPr>
        <w:t>Формы контроля.</w:t>
      </w:r>
      <w:r w:rsidRPr="00C00CB3">
        <w:rPr>
          <w:rFonts w:ascii="Times New Roman" w:hAnsi="Times New Roman" w:cs="Times New Roman"/>
          <w:sz w:val="24"/>
          <w:szCs w:val="24"/>
        </w:rPr>
        <w:t xml:space="preserve"> 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Контроль знаний проводится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форме </w:t>
      </w:r>
      <w:r w:rsidRPr="00C00CB3">
        <w:rPr>
          <w:rFonts w:ascii="Times New Roman" w:eastAsia="Calibri" w:hAnsi="Times New Roman" w:cs="Times New Roman"/>
          <w:sz w:val="24"/>
          <w:szCs w:val="24"/>
        </w:rPr>
        <w:t>текущ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его контроля </w:t>
      </w:r>
      <w:r w:rsidRPr="00803EB4">
        <w:rPr>
          <w:rFonts w:ascii="Times New Roman" w:eastAsia="Calibri" w:hAnsi="Times New Roman" w:cs="Times New Roman"/>
          <w:sz w:val="24"/>
          <w:szCs w:val="24"/>
        </w:rPr>
        <w:t>по соответствующим темам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промежуточной аттестации (д</w:t>
      </w:r>
      <w:r w:rsidRPr="00C00CB3">
        <w:rPr>
          <w:rFonts w:ascii="Times New Roman" w:eastAsia="Calibri" w:hAnsi="Times New Roman" w:cs="Times New Roman"/>
          <w:sz w:val="24"/>
          <w:szCs w:val="24"/>
        </w:rPr>
        <w:t>ифференцированного зачета</w:t>
      </w:r>
      <w:r>
        <w:rPr>
          <w:rFonts w:ascii="Times New Roman" w:eastAsia="Calibri" w:hAnsi="Times New Roman" w:cs="Times New Roman"/>
          <w:sz w:val="24"/>
          <w:szCs w:val="24"/>
        </w:rPr>
        <w:t>) методом тестирования</w:t>
      </w:r>
      <w:r w:rsidRPr="00C00CB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5794F" w:rsidRPr="00DA0A13" w:rsidRDefault="0045794F" w:rsidP="00457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E87">
        <w:rPr>
          <w:rFonts w:ascii="Times New Roman" w:hAnsi="Times New Roman" w:cs="Times New Roman"/>
          <w:b/>
          <w:sz w:val="24"/>
          <w:szCs w:val="24"/>
        </w:rPr>
        <w:t>Составитель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51EF4" w:rsidRPr="00B72E87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 w:rsidR="00A5685F">
        <w:rPr>
          <w:rFonts w:ascii="Times New Roman" w:hAnsi="Times New Roman" w:cs="Times New Roman"/>
          <w:sz w:val="24"/>
          <w:szCs w:val="24"/>
        </w:rPr>
        <w:t xml:space="preserve">ГАПОУ РБМК </w:t>
      </w:r>
      <w:r w:rsidR="00281FB4">
        <w:rPr>
          <w:rFonts w:ascii="Times New Roman" w:hAnsi="Times New Roman" w:cs="Times New Roman"/>
          <w:sz w:val="24"/>
          <w:szCs w:val="24"/>
        </w:rPr>
        <w:t>Алешин В.С.</w:t>
      </w:r>
      <w:bookmarkStart w:id="1" w:name="_GoBack"/>
      <w:bookmarkEnd w:id="1"/>
      <w:r w:rsidRPr="00B72E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648" w:rsidRDefault="006C0648"/>
    <w:sectPr w:rsidR="006C0648" w:rsidSect="00820932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BCA" w:rsidRDefault="003E5BCA" w:rsidP="008C0A8B">
      <w:pPr>
        <w:spacing w:after="0" w:line="240" w:lineRule="auto"/>
      </w:pPr>
      <w:r>
        <w:separator/>
      </w:r>
    </w:p>
  </w:endnote>
  <w:endnote w:type="continuationSeparator" w:id="0">
    <w:p w:rsidR="003E5BCA" w:rsidRDefault="003E5BCA" w:rsidP="008C0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BCA" w:rsidRDefault="003E5BCA" w:rsidP="008C0A8B">
      <w:pPr>
        <w:spacing w:after="0" w:line="240" w:lineRule="auto"/>
      </w:pPr>
      <w:r>
        <w:separator/>
      </w:r>
    </w:p>
  </w:footnote>
  <w:footnote w:type="continuationSeparator" w:id="0">
    <w:p w:rsidR="003E5BCA" w:rsidRDefault="003E5BCA" w:rsidP="008C0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8384693"/>
      <w:docPartObj>
        <w:docPartGallery w:val="Page Numbers (Top of Page)"/>
        <w:docPartUnique/>
      </w:docPartObj>
    </w:sdtPr>
    <w:sdtEndPr/>
    <w:sdtContent>
      <w:p w:rsidR="00820932" w:rsidRDefault="00FA006C">
        <w:pPr>
          <w:pStyle w:val="a5"/>
          <w:jc w:val="center"/>
        </w:pPr>
        <w:r>
          <w:fldChar w:fldCharType="begin"/>
        </w:r>
        <w:r w:rsidR="00DB1C20">
          <w:instrText>PAGE   \* MERGEFORMAT</w:instrText>
        </w:r>
        <w:r>
          <w:fldChar w:fldCharType="separate"/>
        </w:r>
        <w:r w:rsidR="00281FB4">
          <w:rPr>
            <w:noProof/>
          </w:rPr>
          <w:t>2</w:t>
        </w:r>
        <w:r>
          <w:fldChar w:fldCharType="end"/>
        </w:r>
      </w:p>
    </w:sdtContent>
  </w:sdt>
  <w:p w:rsidR="00820932" w:rsidRDefault="003E5BC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E5C3014"/>
    <w:lvl w:ilvl="0">
      <w:numFmt w:val="bullet"/>
      <w:lvlText w:val="*"/>
      <w:lvlJc w:val="left"/>
    </w:lvl>
  </w:abstractNum>
  <w:abstractNum w:abstractNumId="1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E4709F"/>
    <w:multiLevelType w:val="hybridMultilevel"/>
    <w:tmpl w:val="8DEAB5C6"/>
    <w:lvl w:ilvl="0" w:tplc="895AE8D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F22989"/>
    <w:multiLevelType w:val="hybridMultilevel"/>
    <w:tmpl w:val="59EE79B0"/>
    <w:lvl w:ilvl="0" w:tplc="895AE8D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794F"/>
    <w:rsid w:val="00006436"/>
    <w:rsid w:val="00022118"/>
    <w:rsid w:val="00090847"/>
    <w:rsid w:val="000B6383"/>
    <w:rsid w:val="000E5E94"/>
    <w:rsid w:val="0012451D"/>
    <w:rsid w:val="001638BA"/>
    <w:rsid w:val="001655BF"/>
    <w:rsid w:val="00172F04"/>
    <w:rsid w:val="001810CB"/>
    <w:rsid w:val="00186D6E"/>
    <w:rsid w:val="001903EA"/>
    <w:rsid w:val="001C57CD"/>
    <w:rsid w:val="00203734"/>
    <w:rsid w:val="00235088"/>
    <w:rsid w:val="002354D7"/>
    <w:rsid w:val="00242182"/>
    <w:rsid w:val="00281FB4"/>
    <w:rsid w:val="002D6600"/>
    <w:rsid w:val="00345291"/>
    <w:rsid w:val="00381E86"/>
    <w:rsid w:val="00392EF6"/>
    <w:rsid w:val="003B21BA"/>
    <w:rsid w:val="003E5BCA"/>
    <w:rsid w:val="003F12B3"/>
    <w:rsid w:val="00421BC0"/>
    <w:rsid w:val="0043363E"/>
    <w:rsid w:val="00453EDA"/>
    <w:rsid w:val="004562E6"/>
    <w:rsid w:val="0045794F"/>
    <w:rsid w:val="00466E22"/>
    <w:rsid w:val="00470E5C"/>
    <w:rsid w:val="00483D29"/>
    <w:rsid w:val="0057669B"/>
    <w:rsid w:val="005A5F40"/>
    <w:rsid w:val="005C699B"/>
    <w:rsid w:val="005D6D45"/>
    <w:rsid w:val="00625BF3"/>
    <w:rsid w:val="006278AA"/>
    <w:rsid w:val="006475ED"/>
    <w:rsid w:val="00655C60"/>
    <w:rsid w:val="006C0648"/>
    <w:rsid w:val="006D092F"/>
    <w:rsid w:val="006E503F"/>
    <w:rsid w:val="007221A1"/>
    <w:rsid w:val="0075282D"/>
    <w:rsid w:val="0076500B"/>
    <w:rsid w:val="00775BF1"/>
    <w:rsid w:val="00792711"/>
    <w:rsid w:val="007C663B"/>
    <w:rsid w:val="007E05EA"/>
    <w:rsid w:val="00801183"/>
    <w:rsid w:val="00816B48"/>
    <w:rsid w:val="0083603B"/>
    <w:rsid w:val="00850785"/>
    <w:rsid w:val="00851EF4"/>
    <w:rsid w:val="0086794E"/>
    <w:rsid w:val="00886C40"/>
    <w:rsid w:val="008C0A8B"/>
    <w:rsid w:val="008D1446"/>
    <w:rsid w:val="00935CA6"/>
    <w:rsid w:val="00984E2B"/>
    <w:rsid w:val="009A3115"/>
    <w:rsid w:val="009B0D6C"/>
    <w:rsid w:val="00A40243"/>
    <w:rsid w:val="00A42E36"/>
    <w:rsid w:val="00A43752"/>
    <w:rsid w:val="00A5685F"/>
    <w:rsid w:val="00AA0694"/>
    <w:rsid w:val="00AB3591"/>
    <w:rsid w:val="00AB4A2E"/>
    <w:rsid w:val="00AC4B7F"/>
    <w:rsid w:val="00B52842"/>
    <w:rsid w:val="00B9754A"/>
    <w:rsid w:val="00BE06F3"/>
    <w:rsid w:val="00BE5A5D"/>
    <w:rsid w:val="00BF1D69"/>
    <w:rsid w:val="00C14C30"/>
    <w:rsid w:val="00C26AE4"/>
    <w:rsid w:val="00C35E01"/>
    <w:rsid w:val="00CE1F72"/>
    <w:rsid w:val="00CF6B76"/>
    <w:rsid w:val="00D01701"/>
    <w:rsid w:val="00D425FC"/>
    <w:rsid w:val="00D67AF2"/>
    <w:rsid w:val="00D701F1"/>
    <w:rsid w:val="00DB1C20"/>
    <w:rsid w:val="00DD01A7"/>
    <w:rsid w:val="00DE0835"/>
    <w:rsid w:val="00DE31F5"/>
    <w:rsid w:val="00DF5D18"/>
    <w:rsid w:val="00E72727"/>
    <w:rsid w:val="00EC17E7"/>
    <w:rsid w:val="00EC3E6B"/>
    <w:rsid w:val="00EC7D50"/>
    <w:rsid w:val="00EE29B2"/>
    <w:rsid w:val="00F12628"/>
    <w:rsid w:val="00F4651C"/>
    <w:rsid w:val="00F5139A"/>
    <w:rsid w:val="00FA006C"/>
    <w:rsid w:val="00FA7587"/>
    <w:rsid w:val="00FB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5794F"/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qFormat/>
    <w:rsid w:val="00457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1"/>
    <w:link w:val="10"/>
    <w:rsid w:val="0045794F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0"/>
    <w:link w:val="1"/>
    <w:rsid w:val="0045794F"/>
    <w:pPr>
      <w:widowControl w:val="0"/>
      <w:shd w:val="clear" w:color="auto" w:fill="FFFFFF"/>
      <w:spacing w:before="300" w:after="0" w:line="365" w:lineRule="exac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header"/>
    <w:basedOn w:val="a0"/>
    <w:link w:val="a6"/>
    <w:uiPriority w:val="99"/>
    <w:unhideWhenUsed/>
    <w:rsid w:val="00457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45794F"/>
  </w:style>
  <w:style w:type="paragraph" w:styleId="a7">
    <w:name w:val="List Paragraph"/>
    <w:basedOn w:val="a0"/>
    <w:uiPriority w:val="99"/>
    <w:qFormat/>
    <w:rsid w:val="00F4651C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3">
    <w:name w:val="Основной текст (2)3"/>
    <w:basedOn w:val="a1"/>
    <w:rsid w:val="00F4651C"/>
    <w:rPr>
      <w:rFonts w:ascii="Arial" w:hAnsi="Arial" w:cs="Arial"/>
      <w:sz w:val="20"/>
      <w:szCs w:val="20"/>
      <w:u w:val="none"/>
    </w:rPr>
  </w:style>
  <w:style w:type="character" w:customStyle="1" w:styleId="2">
    <w:name w:val="Основной текст (2)_"/>
    <w:link w:val="21"/>
    <w:rsid w:val="00F4651C"/>
    <w:rPr>
      <w:rFonts w:ascii="Arial" w:hAnsi="Arial" w:cs="Arial"/>
      <w:shd w:val="clear" w:color="auto" w:fill="FFFFFF"/>
    </w:rPr>
  </w:style>
  <w:style w:type="paragraph" w:customStyle="1" w:styleId="21">
    <w:name w:val="Основной текст (2)1"/>
    <w:basedOn w:val="a0"/>
    <w:link w:val="2"/>
    <w:rsid w:val="00F4651C"/>
    <w:pPr>
      <w:widowControl w:val="0"/>
      <w:shd w:val="clear" w:color="auto" w:fill="FFFFFF"/>
      <w:spacing w:before="1140" w:after="300" w:line="240" w:lineRule="atLeast"/>
      <w:ind w:hanging="1880"/>
      <w:jc w:val="both"/>
    </w:pPr>
    <w:rPr>
      <w:rFonts w:ascii="Arial" w:hAnsi="Arial" w:cs="Arial"/>
    </w:rPr>
  </w:style>
  <w:style w:type="paragraph" w:customStyle="1" w:styleId="a">
    <w:name w:val="Перечисление для таблиц"/>
    <w:basedOn w:val="a0"/>
    <w:rsid w:val="00F4651C"/>
    <w:pPr>
      <w:numPr>
        <w:numId w:val="1"/>
      </w:numPr>
      <w:tabs>
        <w:tab w:val="clear" w:pos="644"/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8">
    <w:name w:val="No Spacing"/>
    <w:uiPriority w:val="1"/>
    <w:qFormat/>
    <w:rsid w:val="004336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1"/>
    <w:uiPriority w:val="99"/>
    <w:unhideWhenUsed/>
    <w:rsid w:val="00392E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EB44B-209A-4810-AA2D-EC8301ABA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Svetlana</cp:lastModifiedBy>
  <cp:revision>31</cp:revision>
  <dcterms:created xsi:type="dcterms:W3CDTF">2021-03-01T01:13:00Z</dcterms:created>
  <dcterms:modified xsi:type="dcterms:W3CDTF">2023-11-30T05:44:00Z</dcterms:modified>
</cp:coreProperties>
</file>