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2F" w:rsidRPr="00DA04BC" w:rsidRDefault="0060682E" w:rsidP="00711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745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F2F" w:rsidRPr="00DA04BC" w:rsidRDefault="00711F2F" w:rsidP="00711F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2F" w:rsidRPr="00DA04BC" w:rsidRDefault="00711F2F" w:rsidP="002C5F83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E10583">
        <w:rPr>
          <w:rFonts w:ascii="Times New Roman" w:hAnsi="Times New Roman" w:cs="Times New Roman"/>
          <w:b/>
          <w:sz w:val="28"/>
          <w:szCs w:val="28"/>
        </w:rPr>
        <w:t xml:space="preserve"> автономное</w:t>
      </w:r>
      <w:r w:rsidR="006C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F83" w:rsidRPr="00DA04BC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6E0C9B">
        <w:rPr>
          <w:rFonts w:ascii="Times New Roman" w:hAnsi="Times New Roman" w:cs="Times New Roman"/>
          <w:b/>
          <w:sz w:val="28"/>
          <w:szCs w:val="28"/>
        </w:rPr>
        <w:t>е</w:t>
      </w:r>
      <w:r w:rsidR="006C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B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711F2F" w:rsidRPr="00DA04BC" w:rsidRDefault="00711F2F" w:rsidP="002C5F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«Республиканский базовый медицинский колледж имени Э.Р. Раднаева»</w:t>
      </w:r>
    </w:p>
    <w:p w:rsidR="00711F2F" w:rsidRPr="00DA04BC" w:rsidRDefault="00711F2F" w:rsidP="00711F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F2F" w:rsidRPr="004B76E6" w:rsidRDefault="002C5F83" w:rsidP="00711F2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КАЛЕНДАРНО-ТЕМАТИЧЕСКИЙ ПЛАН</w:t>
      </w:r>
    </w:p>
    <w:p w:rsidR="00711F2F" w:rsidRPr="00DA04BC" w:rsidRDefault="00711F2F" w:rsidP="00711F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="00420456">
        <w:rPr>
          <w:rFonts w:ascii="Times New Roman" w:hAnsi="Times New Roman" w:cs="Times New Roman"/>
          <w:b/>
          <w:sz w:val="28"/>
          <w:szCs w:val="28"/>
        </w:rPr>
        <w:t xml:space="preserve">и ПРОФЕССИОНАЛЬНОЙ ПЕРЕПОДГОТОВКИ </w:t>
      </w:r>
      <w:r w:rsidRPr="00DA04BC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</w:p>
    <w:p w:rsidR="00711F2F" w:rsidRPr="00DA04BC" w:rsidRDefault="00711F2F" w:rsidP="00711F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СО СРЕДНИМ МЕДИЦИНСКИМ И ФАРМАЦЕВТИЧЕСКИМ ОБРАЗОВАНИЕМ</w:t>
      </w:r>
    </w:p>
    <w:p w:rsidR="00711F2F" w:rsidRPr="003D3532" w:rsidRDefault="00711F2F" w:rsidP="00711F2F">
      <w:pPr>
        <w:spacing w:line="360" w:lineRule="auto"/>
        <w:jc w:val="center"/>
      </w:pPr>
      <w:r w:rsidRPr="00DA04B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66D43">
        <w:rPr>
          <w:rFonts w:ascii="Times New Roman" w:hAnsi="Times New Roman" w:cs="Times New Roman"/>
          <w:b/>
          <w:sz w:val="28"/>
          <w:szCs w:val="28"/>
        </w:rPr>
        <w:t>2024</w:t>
      </w:r>
      <w:r w:rsidRPr="00DA04B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11F2F" w:rsidRPr="00DA04BC" w:rsidRDefault="00711F2F" w:rsidP="00711F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F2F" w:rsidRPr="00DA04BC" w:rsidRDefault="00711F2F" w:rsidP="00711F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F2F" w:rsidRPr="00DA04BC" w:rsidRDefault="00711F2F" w:rsidP="00711F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F2F" w:rsidRPr="00DA04BC" w:rsidRDefault="002F399D" w:rsidP="00711F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711F2F" w:rsidRPr="00DA04BC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952B5A" w:rsidRDefault="00952B5A" w:rsidP="003A3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5E" w:rsidRDefault="00AC15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0C60" w:rsidRPr="00DA04BC" w:rsidRDefault="00B70C60" w:rsidP="00B70C60">
      <w:pPr>
        <w:pBdr>
          <w:bottom w:val="double" w:sz="6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ЗДРАВООХРАНЕНИЯ РЕСПУБЛИКИ БУРЯТИЯ</w:t>
      </w:r>
    </w:p>
    <w:p w:rsidR="00B70C60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A04B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B70C60" w:rsidRPr="00DA04BC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«Республиканский базовый медицинский колледж имени Э.Р. Раднаева»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8"/>
        <w:gridCol w:w="7302"/>
      </w:tblGrid>
      <w:tr w:rsidR="00B70C60" w:rsidRPr="00D43B89" w:rsidTr="00B70C60">
        <w:tc>
          <w:tcPr>
            <w:tcW w:w="7807" w:type="dxa"/>
          </w:tcPr>
          <w:p w:rsidR="00B70C60" w:rsidRPr="00D43B89" w:rsidRDefault="00B70C60" w:rsidP="00B70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43B89"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t>»</w:t>
            </w:r>
            <w:r w:rsidRPr="00D43B89">
              <w:rPr>
                <w:sz w:val="24"/>
                <w:szCs w:val="24"/>
              </w:rPr>
              <w:t xml:space="preserve"> </w:t>
            </w:r>
          </w:p>
          <w:p w:rsidR="00B70C60" w:rsidRPr="00D43B89" w:rsidRDefault="00B70C60" w:rsidP="00B70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43B89">
              <w:rPr>
                <w:sz w:val="24"/>
                <w:szCs w:val="24"/>
              </w:rPr>
              <w:t>инистр здравоохранения РБ</w:t>
            </w:r>
          </w:p>
          <w:p w:rsidR="00B70C60" w:rsidRPr="00D43B89" w:rsidRDefault="00B70C60" w:rsidP="00B70C60">
            <w:pPr>
              <w:rPr>
                <w:sz w:val="24"/>
                <w:szCs w:val="24"/>
              </w:rPr>
            </w:pPr>
            <w:r w:rsidRPr="00D43B89">
              <w:rPr>
                <w:sz w:val="24"/>
                <w:szCs w:val="24"/>
              </w:rPr>
              <w:t xml:space="preserve">___________________ </w:t>
            </w:r>
            <w:r>
              <w:rPr>
                <w:sz w:val="24"/>
                <w:szCs w:val="24"/>
              </w:rPr>
              <w:t>Е.Ю.</w:t>
            </w:r>
            <w:r w:rsidR="00C1095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Лудупова</w:t>
            </w:r>
            <w:proofErr w:type="spellEnd"/>
          </w:p>
          <w:p w:rsidR="00B70C60" w:rsidRPr="00D43B89" w:rsidRDefault="00B70C60" w:rsidP="00B70C60">
            <w:pPr>
              <w:rPr>
                <w:sz w:val="24"/>
                <w:szCs w:val="24"/>
              </w:rPr>
            </w:pPr>
            <w:r w:rsidRPr="00D43B89">
              <w:rPr>
                <w:sz w:val="24"/>
                <w:szCs w:val="24"/>
              </w:rPr>
              <w:t xml:space="preserve">«____» </w:t>
            </w:r>
            <w:r>
              <w:rPr>
                <w:sz w:val="24"/>
                <w:szCs w:val="24"/>
              </w:rPr>
              <w:t>«______________» 2024</w:t>
            </w:r>
            <w:r w:rsidRPr="00D43B89">
              <w:rPr>
                <w:sz w:val="24"/>
                <w:szCs w:val="24"/>
              </w:rPr>
              <w:t xml:space="preserve"> г.</w:t>
            </w:r>
          </w:p>
          <w:p w:rsidR="00B70C60" w:rsidRPr="00D43B89" w:rsidRDefault="00B70C60" w:rsidP="00B70C60">
            <w:pPr>
              <w:rPr>
                <w:sz w:val="24"/>
                <w:szCs w:val="24"/>
              </w:rPr>
            </w:pPr>
          </w:p>
        </w:tc>
        <w:tc>
          <w:tcPr>
            <w:tcW w:w="7807" w:type="dxa"/>
          </w:tcPr>
          <w:p w:rsidR="00B70C60" w:rsidRPr="00D43B89" w:rsidRDefault="00B70C60" w:rsidP="00B7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«</w:t>
            </w:r>
            <w:r w:rsidRPr="00D43B89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  <w:r w:rsidRPr="00D43B89">
              <w:rPr>
                <w:sz w:val="24"/>
                <w:szCs w:val="24"/>
              </w:rPr>
              <w:t xml:space="preserve"> </w:t>
            </w:r>
          </w:p>
          <w:p w:rsidR="00B70C60" w:rsidRPr="00D43B89" w:rsidRDefault="00B70C60" w:rsidP="00B70C60">
            <w:pPr>
              <w:jc w:val="right"/>
              <w:rPr>
                <w:sz w:val="24"/>
                <w:szCs w:val="24"/>
              </w:rPr>
            </w:pPr>
            <w:r w:rsidRPr="00D43B89">
              <w:rPr>
                <w:sz w:val="24"/>
                <w:szCs w:val="24"/>
              </w:rPr>
              <w:t>Директор ГАПОУ «</w:t>
            </w:r>
            <w:r>
              <w:rPr>
                <w:sz w:val="24"/>
                <w:szCs w:val="24"/>
              </w:rPr>
              <w:t>Р</w:t>
            </w:r>
            <w:r w:rsidRPr="00D43B89">
              <w:rPr>
                <w:sz w:val="24"/>
                <w:szCs w:val="24"/>
              </w:rPr>
              <w:t>БМК МЗ РБ»</w:t>
            </w:r>
          </w:p>
          <w:p w:rsidR="00B70C60" w:rsidRPr="00D43B89" w:rsidRDefault="00B70C60" w:rsidP="00B70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D43B8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="00C0710B">
              <w:rPr>
                <w:sz w:val="24"/>
                <w:szCs w:val="24"/>
              </w:rPr>
              <w:t xml:space="preserve">__О.С. </w:t>
            </w:r>
            <w:proofErr w:type="spellStart"/>
            <w:r w:rsidR="00C0710B">
              <w:rPr>
                <w:sz w:val="24"/>
                <w:szCs w:val="24"/>
              </w:rPr>
              <w:t>Оканина</w:t>
            </w:r>
            <w:proofErr w:type="spellEnd"/>
          </w:p>
          <w:p w:rsidR="00B70C60" w:rsidRPr="00D43B89" w:rsidRDefault="00B70C60" w:rsidP="00B70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«______________» 2024</w:t>
            </w:r>
            <w:r w:rsidRPr="00D43B89">
              <w:rPr>
                <w:sz w:val="24"/>
                <w:szCs w:val="24"/>
              </w:rPr>
              <w:t xml:space="preserve"> г.</w:t>
            </w:r>
          </w:p>
          <w:p w:rsidR="00B70C60" w:rsidRPr="00D43B89" w:rsidRDefault="00B70C60" w:rsidP="00B70C60">
            <w:pPr>
              <w:jc w:val="right"/>
              <w:rPr>
                <w:sz w:val="24"/>
                <w:szCs w:val="24"/>
              </w:rPr>
            </w:pPr>
          </w:p>
        </w:tc>
      </w:tr>
    </w:tbl>
    <w:p w:rsidR="00B70C60" w:rsidRPr="00DA04BC" w:rsidRDefault="00B70C60" w:rsidP="00B70C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C60" w:rsidRPr="003D4AE3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КАЛЕНДАРНО-ТЕМАТИЧЕСКИЙ ПЛАН</w:t>
      </w:r>
    </w:p>
    <w:p w:rsidR="00B70C60" w:rsidRPr="00DA04BC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BC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</w:p>
    <w:p w:rsidR="00B70C60" w:rsidRPr="00DA04BC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СО СРЕДНИМ МЕДИЦИНСКИМ И ФАРМАЦЕВТИЧЕСКИМ ОБРАЗОВАНИЕМ</w:t>
      </w:r>
    </w:p>
    <w:p w:rsidR="00B70C60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B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C1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B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70C60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C60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C60" w:rsidRDefault="00B70C60" w:rsidP="00B70C60">
      <w:pPr>
        <w:pStyle w:val="af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г.</w:t>
      </w:r>
      <w:r w:rsidR="00C1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BC">
        <w:rPr>
          <w:rFonts w:ascii="Times New Roman" w:hAnsi="Times New Roman" w:cs="Times New Roman"/>
          <w:b/>
          <w:sz w:val="28"/>
          <w:szCs w:val="28"/>
        </w:rPr>
        <w:t>Улан-Удэ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B70C60" w:rsidRDefault="00B70C60" w:rsidP="00B70C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1"/>
        <w:gridCol w:w="1449"/>
        <w:gridCol w:w="3733"/>
        <w:gridCol w:w="877"/>
      </w:tblGrid>
      <w:tr w:rsidR="003A3888" w:rsidRPr="00BE6DBD" w:rsidTr="00B70C60">
        <w:trPr>
          <w:gridAfter w:val="1"/>
          <w:wAfter w:w="896" w:type="dxa"/>
        </w:trPr>
        <w:tc>
          <w:tcPr>
            <w:tcW w:w="13890" w:type="dxa"/>
            <w:gridSpan w:val="3"/>
          </w:tcPr>
          <w:p w:rsidR="00952B5A" w:rsidRDefault="00952B5A" w:rsidP="00BE6DBD">
            <w:pPr>
              <w:pStyle w:val="af1"/>
            </w:pPr>
          </w:p>
          <w:p w:rsidR="003A3888" w:rsidRPr="00BE6DBD" w:rsidRDefault="003A3888" w:rsidP="00BE6DBD">
            <w:pPr>
              <w:pStyle w:val="af1"/>
            </w:pPr>
            <w:r w:rsidRPr="00BE6DBD">
              <w:t>Адрес юридического лица: 670031, г. Улан-Удэ, ул. Терешковой, 13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 xml:space="preserve">Отделение повышения квалификации: 670000, г. Улан-Удэ, ул. Модогоева, 1 </w:t>
            </w:r>
          </w:p>
          <w:p w:rsidR="003A3888" w:rsidRPr="00BE6DBD" w:rsidRDefault="003A3888" w:rsidP="00BE6DBD">
            <w:pPr>
              <w:pStyle w:val="af1"/>
            </w:pPr>
            <w:r w:rsidRPr="00BE6DBD">
              <w:rPr>
                <w:b/>
              </w:rPr>
              <w:t xml:space="preserve">Адрес электронный почты: </w:t>
            </w:r>
            <w:r w:rsidRPr="00BE6DBD">
              <w:rPr>
                <w:lang w:val="en-US"/>
              </w:rPr>
              <w:t>e</w:t>
            </w:r>
            <w:r w:rsidRPr="00BE6DBD">
              <w:t>-</w:t>
            </w:r>
            <w:r w:rsidRPr="00BE6DBD">
              <w:rPr>
                <w:lang w:val="en-US"/>
              </w:rPr>
              <w:t>mail</w:t>
            </w:r>
            <w:r w:rsidRPr="00BE6DBD">
              <w:t xml:space="preserve">: </w:t>
            </w:r>
            <w:hyperlink r:id="rId8" w:history="1">
              <w:r w:rsidR="0084336E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runmc</w:t>
              </w:r>
              <w:r w:rsidR="0084336E" w:rsidRPr="001D6F2E">
                <w:rPr>
                  <w:rStyle w:val="a3"/>
                  <w:rFonts w:cstheme="minorHAnsi"/>
                  <w:sz w:val="24"/>
                  <w:szCs w:val="24"/>
                </w:rPr>
                <w:t>@</w:t>
              </w:r>
              <w:r w:rsidR="0084336E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list</w:t>
              </w:r>
              <w:r w:rsidR="0084336E" w:rsidRPr="001D6F2E">
                <w:rPr>
                  <w:rStyle w:val="a3"/>
                  <w:rFonts w:cstheme="minorHAnsi"/>
                  <w:sz w:val="24"/>
                  <w:szCs w:val="24"/>
                </w:rPr>
                <w:t>.</w:t>
              </w:r>
              <w:r w:rsidR="0084336E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  <w:p w:rsidR="003A3888" w:rsidRPr="00BE6DBD" w:rsidRDefault="003A3888" w:rsidP="00BE6DBD">
            <w:pPr>
              <w:pStyle w:val="af1"/>
            </w:pPr>
            <w:r w:rsidRPr="00BE6DBD">
              <w:t>Факс (3012): 21-19-44</w:t>
            </w:r>
          </w:p>
          <w:p w:rsidR="003A3888" w:rsidRPr="00BE6DBD" w:rsidRDefault="003A3888" w:rsidP="00BE6DBD">
            <w:pPr>
              <w:pStyle w:val="af1"/>
            </w:pPr>
          </w:p>
        </w:tc>
      </w:tr>
      <w:tr w:rsidR="003A3888" w:rsidRPr="0084336E" w:rsidTr="00B70C60">
        <w:trPr>
          <w:gridAfter w:val="1"/>
          <w:wAfter w:w="896" w:type="dxa"/>
        </w:trPr>
        <w:tc>
          <w:tcPr>
            <w:tcW w:w="8631" w:type="dxa"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Директор:</w:t>
            </w:r>
          </w:p>
          <w:p w:rsidR="003A3888" w:rsidRPr="0084336E" w:rsidRDefault="003727F8" w:rsidP="00BE6DBD">
            <w:pPr>
              <w:pStyle w:val="af1"/>
            </w:pPr>
            <w:proofErr w:type="spellStart"/>
            <w:r>
              <w:t>Оканина</w:t>
            </w:r>
            <w:proofErr w:type="spellEnd"/>
            <w:r>
              <w:t xml:space="preserve"> Ольга Сергеевна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тел.: 43-59-43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Приемная: 23-38-43</w:t>
            </w:r>
          </w:p>
          <w:p w:rsidR="003A3888" w:rsidRPr="00BE6DBD" w:rsidRDefault="003A3888" w:rsidP="00BE6DBD">
            <w:pPr>
              <w:pStyle w:val="af1"/>
            </w:pPr>
          </w:p>
        </w:tc>
        <w:tc>
          <w:tcPr>
            <w:tcW w:w="5259" w:type="dxa"/>
            <w:gridSpan w:val="2"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Заместитель директора по экономике: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Шапхаева Инесса Михайловна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Тел: 23-38-45</w:t>
            </w:r>
          </w:p>
          <w:p w:rsidR="003A3888" w:rsidRPr="0084336E" w:rsidRDefault="003A3888" w:rsidP="009067C1">
            <w:pPr>
              <w:pStyle w:val="af1"/>
            </w:pPr>
          </w:p>
        </w:tc>
      </w:tr>
      <w:tr w:rsidR="003A3888" w:rsidRPr="00BE6DBD" w:rsidTr="00B70C60">
        <w:trPr>
          <w:gridAfter w:val="1"/>
          <w:wAfter w:w="896" w:type="dxa"/>
        </w:trPr>
        <w:tc>
          <w:tcPr>
            <w:tcW w:w="8631" w:type="dxa"/>
            <w:hideMark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Заместитель директора:</w:t>
            </w:r>
          </w:p>
          <w:p w:rsidR="003A3888" w:rsidRPr="00BE6DBD" w:rsidRDefault="00981E4A" w:rsidP="00BE6DBD">
            <w:pPr>
              <w:pStyle w:val="af1"/>
            </w:pPr>
            <w:r>
              <w:t>Высоцкая  Ирина Николаевна</w:t>
            </w:r>
          </w:p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t>тел.: 21-19-44</w:t>
            </w:r>
          </w:p>
        </w:tc>
        <w:tc>
          <w:tcPr>
            <w:tcW w:w="5259" w:type="dxa"/>
            <w:gridSpan w:val="2"/>
          </w:tcPr>
          <w:p w:rsidR="003A3888" w:rsidRPr="00BE6DBD" w:rsidRDefault="003727F8" w:rsidP="00BE6DBD">
            <w:pPr>
              <w:pStyle w:val="af1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И.о</w:t>
            </w:r>
            <w:proofErr w:type="spellEnd"/>
            <w:r>
              <w:rPr>
                <w:b/>
                <w:u w:val="single"/>
              </w:rPr>
              <w:t>. з</w:t>
            </w:r>
            <w:r w:rsidR="003A3888" w:rsidRPr="00BE6DBD">
              <w:rPr>
                <w:b/>
                <w:u w:val="single"/>
              </w:rPr>
              <w:t>аведующ</w:t>
            </w:r>
            <w:r>
              <w:rPr>
                <w:b/>
                <w:u w:val="single"/>
              </w:rPr>
              <w:t>его</w:t>
            </w:r>
            <w:r w:rsidR="003A3888" w:rsidRPr="00BE6DBD">
              <w:rPr>
                <w:b/>
                <w:u w:val="single"/>
              </w:rPr>
              <w:t xml:space="preserve"> учебно-методическим отделом:</w:t>
            </w:r>
          </w:p>
          <w:p w:rsidR="003A3888" w:rsidRPr="00BE6DBD" w:rsidRDefault="003727F8" w:rsidP="00BE6DBD">
            <w:pPr>
              <w:pStyle w:val="af1"/>
              <w:rPr>
                <w:u w:val="single"/>
              </w:rPr>
            </w:pPr>
            <w:r>
              <w:rPr>
                <w:u w:val="single"/>
              </w:rPr>
              <w:t>Беляева Лариса Николаевна</w:t>
            </w:r>
          </w:p>
          <w:p w:rsidR="003A3888" w:rsidRPr="00BE6DBD" w:rsidRDefault="00F11CC9" w:rsidP="00BE6DBD">
            <w:pPr>
              <w:pStyle w:val="af1"/>
            </w:pPr>
            <w:r>
              <w:t>тел.: 21-98-57</w:t>
            </w:r>
          </w:p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</w:p>
        </w:tc>
      </w:tr>
      <w:tr w:rsidR="003A3888" w:rsidRPr="00314130" w:rsidTr="00B70C60">
        <w:trPr>
          <w:gridAfter w:val="1"/>
          <w:wAfter w:w="896" w:type="dxa"/>
        </w:trPr>
        <w:tc>
          <w:tcPr>
            <w:tcW w:w="8631" w:type="dxa"/>
            <w:hideMark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Главный бухгалтер: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СултумоваДулмаДоржиевна</w:t>
            </w:r>
          </w:p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t>тел.: 43-71-40</w:t>
            </w:r>
          </w:p>
        </w:tc>
        <w:tc>
          <w:tcPr>
            <w:tcW w:w="5259" w:type="dxa"/>
            <w:gridSpan w:val="2"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Менеджер договорного отдела: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Дамбаева Дарима Булатовна</w:t>
            </w:r>
          </w:p>
          <w:p w:rsidR="003A3888" w:rsidRPr="001B42DC" w:rsidRDefault="003A3888" w:rsidP="00BE6DBD">
            <w:pPr>
              <w:pStyle w:val="af1"/>
              <w:rPr>
                <w:lang w:val="en-US"/>
              </w:rPr>
            </w:pPr>
            <w:r w:rsidRPr="00BE6DBD">
              <w:t>тел</w:t>
            </w:r>
            <w:r w:rsidRPr="00BE6DBD">
              <w:rPr>
                <w:lang w:val="en-US"/>
              </w:rPr>
              <w:t>.: 21-</w:t>
            </w:r>
            <w:r w:rsidR="00B70C60" w:rsidRPr="001B42DC">
              <w:rPr>
                <w:lang w:val="en-US"/>
              </w:rPr>
              <w:t>98</w:t>
            </w:r>
            <w:r w:rsidRPr="00BE6DBD">
              <w:rPr>
                <w:lang w:val="en-US"/>
              </w:rPr>
              <w:t>-</w:t>
            </w:r>
            <w:r w:rsidR="00B70C60" w:rsidRPr="001B42DC">
              <w:rPr>
                <w:lang w:val="en-US"/>
              </w:rPr>
              <w:t>57</w:t>
            </w:r>
          </w:p>
          <w:p w:rsidR="003A3888" w:rsidRPr="00BE6DBD" w:rsidRDefault="003A3888" w:rsidP="00BE6DBD">
            <w:pPr>
              <w:pStyle w:val="af1"/>
              <w:rPr>
                <w:lang w:val="en-US"/>
              </w:rPr>
            </w:pPr>
            <w:r w:rsidRPr="00BE6DBD">
              <w:rPr>
                <w:lang w:val="en-US"/>
              </w:rPr>
              <w:t xml:space="preserve">e-mail: </w:t>
            </w:r>
            <w:hyperlink r:id="rId9" w:history="1">
              <w:r w:rsidR="0084336E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runmc@list.ru</w:t>
              </w:r>
            </w:hyperlink>
          </w:p>
          <w:p w:rsidR="003A3888" w:rsidRPr="00BE6DBD" w:rsidRDefault="003A3888" w:rsidP="00BE6DBD">
            <w:pPr>
              <w:pStyle w:val="af1"/>
              <w:rPr>
                <w:b/>
                <w:u w:val="single"/>
                <w:lang w:val="en-US"/>
              </w:rPr>
            </w:pPr>
          </w:p>
        </w:tc>
      </w:tr>
      <w:tr w:rsidR="003A3888" w:rsidRPr="00BE6DBD" w:rsidTr="00B70C60">
        <w:trPr>
          <w:gridAfter w:val="1"/>
          <w:wAfter w:w="896" w:type="dxa"/>
        </w:trPr>
        <w:tc>
          <w:tcPr>
            <w:tcW w:w="8631" w:type="dxa"/>
            <w:hideMark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Заведующий организационным отделом и связи с</w:t>
            </w:r>
          </w:p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 xml:space="preserve">практическим здравоохранением: </w:t>
            </w:r>
          </w:p>
          <w:p w:rsidR="003A3888" w:rsidRPr="00BE6DBD" w:rsidRDefault="003727F8" w:rsidP="00BE6DBD">
            <w:pPr>
              <w:pStyle w:val="af1"/>
            </w:pPr>
            <w:r>
              <w:t>Миронов Игорь Викторович</w:t>
            </w:r>
          </w:p>
          <w:p w:rsidR="003A3888" w:rsidRDefault="003A3888" w:rsidP="00420456">
            <w:pPr>
              <w:pStyle w:val="af1"/>
            </w:pPr>
            <w:r w:rsidRPr="00BE6DBD">
              <w:t>тел.:21-</w:t>
            </w:r>
            <w:r w:rsidR="00F11CC9">
              <w:t>25</w:t>
            </w:r>
            <w:r w:rsidRPr="00BE6DBD">
              <w:t>-</w:t>
            </w:r>
            <w:r w:rsidR="00F11CC9">
              <w:t>48</w:t>
            </w:r>
          </w:p>
          <w:p w:rsidR="00B56824" w:rsidRDefault="00B56824" w:rsidP="00420456">
            <w:pPr>
              <w:pStyle w:val="af1"/>
            </w:pPr>
            <w:r>
              <w:t>Методист по комплектации циклов</w:t>
            </w:r>
          </w:p>
          <w:p w:rsidR="00B56824" w:rsidRDefault="003727F8" w:rsidP="00420456">
            <w:pPr>
              <w:pStyle w:val="af1"/>
            </w:pPr>
            <w:proofErr w:type="spellStart"/>
            <w:r>
              <w:t>Ербаева</w:t>
            </w:r>
            <w:proofErr w:type="spellEnd"/>
            <w:r>
              <w:t xml:space="preserve"> Лариса Владимировна</w:t>
            </w:r>
          </w:p>
          <w:p w:rsidR="00B56824" w:rsidRPr="00BE6DBD" w:rsidRDefault="00B56824" w:rsidP="00420456">
            <w:pPr>
              <w:pStyle w:val="af1"/>
              <w:rPr>
                <w:b/>
                <w:u w:val="single"/>
              </w:rPr>
            </w:pPr>
            <w:r>
              <w:t>Тел. 21-25-48</w:t>
            </w:r>
          </w:p>
        </w:tc>
        <w:tc>
          <w:tcPr>
            <w:tcW w:w="5259" w:type="dxa"/>
            <w:gridSpan w:val="2"/>
          </w:tcPr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  <w:r w:rsidRPr="00BE6DBD">
              <w:rPr>
                <w:b/>
                <w:u w:val="single"/>
              </w:rPr>
              <w:t>Служба охраны</w:t>
            </w:r>
          </w:p>
          <w:p w:rsidR="003A3888" w:rsidRPr="00BE6DBD" w:rsidRDefault="00020734" w:rsidP="00BE6DBD">
            <w:pPr>
              <w:pStyle w:val="af1"/>
            </w:pPr>
            <w:r>
              <w:t>тел.: 21-25-48</w:t>
            </w:r>
          </w:p>
          <w:p w:rsidR="003A3888" w:rsidRPr="00BE6DBD" w:rsidRDefault="003A3888" w:rsidP="00BE6DBD">
            <w:pPr>
              <w:pStyle w:val="af1"/>
              <w:rPr>
                <w:b/>
                <w:u w:val="single"/>
              </w:rPr>
            </w:pPr>
          </w:p>
        </w:tc>
      </w:tr>
      <w:tr w:rsidR="003A3888" w:rsidRPr="00BE6DBD" w:rsidTr="00B70C60">
        <w:tc>
          <w:tcPr>
            <w:tcW w:w="10098" w:type="dxa"/>
            <w:gridSpan w:val="2"/>
            <w:vMerge w:val="restart"/>
          </w:tcPr>
          <w:p w:rsidR="003A3888" w:rsidRPr="00947E12" w:rsidRDefault="003A3888" w:rsidP="00BE6DBD">
            <w:pPr>
              <w:pStyle w:val="af1"/>
              <w:rPr>
                <w:lang w:val="en-US"/>
              </w:rPr>
            </w:pPr>
            <w:r w:rsidRPr="00BE6DBD">
              <w:rPr>
                <w:lang w:val="en-US"/>
              </w:rPr>
              <w:t>e</w:t>
            </w:r>
            <w:r w:rsidRPr="002F3A02">
              <w:rPr>
                <w:lang w:val="en-US"/>
              </w:rPr>
              <w:t>-</w:t>
            </w:r>
            <w:r w:rsidRPr="00BE6DBD">
              <w:rPr>
                <w:lang w:val="en-US"/>
              </w:rPr>
              <w:t>mail</w:t>
            </w:r>
            <w:r w:rsidRPr="002F3A02">
              <w:rPr>
                <w:lang w:val="en-US"/>
              </w:rPr>
              <w:t xml:space="preserve">: </w:t>
            </w:r>
            <w:hyperlink r:id="rId10" w:history="1">
              <w:r w:rsidR="002F399D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runmc</w:t>
              </w:r>
              <w:r w:rsidR="002F399D" w:rsidRPr="002F3A02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@</w:t>
              </w:r>
              <w:r w:rsidR="002F399D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list</w:t>
              </w:r>
              <w:r w:rsidR="002F399D" w:rsidRPr="002F3A02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.</w:t>
              </w:r>
              <w:r w:rsidR="002F399D" w:rsidRPr="001D6F2E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 w:rsidR="003727F8" w:rsidRPr="003727F8">
              <w:rPr>
                <w:rStyle w:val="a3"/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3727F8">
              <w:rPr>
                <w:rStyle w:val="a3"/>
                <w:rFonts w:cstheme="minorHAnsi"/>
                <w:sz w:val="24"/>
                <w:szCs w:val="24"/>
                <w:lang w:val="en-US"/>
              </w:rPr>
              <w:t>doprbmk@mail.ru</w:t>
            </w:r>
          </w:p>
          <w:p w:rsidR="003A3888" w:rsidRPr="002F3A02" w:rsidRDefault="003A3888" w:rsidP="00BE6DBD">
            <w:pPr>
              <w:pStyle w:val="af1"/>
              <w:rPr>
                <w:b/>
                <w:lang w:val="en-US"/>
              </w:rPr>
            </w:pPr>
          </w:p>
          <w:p w:rsidR="003A3888" w:rsidRPr="00947E12" w:rsidRDefault="003A3888" w:rsidP="00BE6DBD">
            <w:pPr>
              <w:pStyle w:val="af1"/>
            </w:pPr>
            <w:proofErr w:type="spellStart"/>
            <w:r w:rsidRPr="00BE6DBD">
              <w:rPr>
                <w:b/>
              </w:rPr>
              <w:t>Расчетныйсчет</w:t>
            </w:r>
            <w:proofErr w:type="spellEnd"/>
            <w:r w:rsidRPr="00947E12">
              <w:rPr>
                <w:b/>
              </w:rPr>
              <w:t>: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ИНН   0323340300          КПП   032301001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УФК по Республике Бурятия (ГА</w:t>
            </w:r>
            <w:r w:rsidR="000A3E6A">
              <w:t xml:space="preserve">ПОУ </w:t>
            </w:r>
            <w:r w:rsidRPr="00BE6DBD">
              <w:t>«РБМК»)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л/с 30026Щ12060</w:t>
            </w:r>
          </w:p>
          <w:p w:rsidR="003A3888" w:rsidRPr="00BE6DBD" w:rsidRDefault="003A3888" w:rsidP="00BE6DBD">
            <w:pPr>
              <w:pStyle w:val="af1"/>
            </w:pPr>
            <w:r w:rsidRPr="00BE6DBD">
              <w:t>р/с 40601810000001000001</w:t>
            </w:r>
          </w:p>
          <w:p w:rsidR="003A3888" w:rsidRDefault="003A3888" w:rsidP="00BE6DBD">
            <w:pPr>
              <w:pStyle w:val="af1"/>
            </w:pPr>
            <w:r w:rsidRPr="00BE6DBD">
              <w:t>Отделение –НБ Республика Бурятия г. Улан-Удэ</w:t>
            </w:r>
            <w:r w:rsidR="006C04E0">
              <w:t xml:space="preserve"> </w:t>
            </w:r>
            <w:r w:rsidRPr="00BE6DBD">
              <w:t>БИК 048142001</w:t>
            </w:r>
          </w:p>
          <w:p w:rsidR="003A3888" w:rsidRDefault="003A3888" w:rsidP="00BE6DBD">
            <w:pPr>
              <w:pStyle w:val="af1"/>
            </w:pPr>
          </w:p>
          <w:p w:rsidR="009067C1" w:rsidRPr="00BE6DBD" w:rsidRDefault="009067C1" w:rsidP="00BE6DBD">
            <w:pPr>
              <w:pStyle w:val="af1"/>
            </w:pPr>
          </w:p>
        </w:tc>
        <w:tc>
          <w:tcPr>
            <w:tcW w:w="4688" w:type="dxa"/>
            <w:gridSpan w:val="2"/>
          </w:tcPr>
          <w:p w:rsidR="003A3888" w:rsidRPr="00BE6DBD" w:rsidRDefault="003A3888" w:rsidP="00BE6DBD">
            <w:pPr>
              <w:pStyle w:val="af1"/>
            </w:pPr>
          </w:p>
        </w:tc>
      </w:tr>
      <w:tr w:rsidR="003A3888" w:rsidRPr="00BE6DBD" w:rsidTr="00B70C60">
        <w:tc>
          <w:tcPr>
            <w:tcW w:w="0" w:type="auto"/>
            <w:gridSpan w:val="2"/>
            <w:vMerge/>
            <w:vAlign w:val="center"/>
            <w:hideMark/>
          </w:tcPr>
          <w:p w:rsidR="003A3888" w:rsidRPr="00BE6DBD" w:rsidRDefault="003A3888" w:rsidP="00BE6DBD">
            <w:pPr>
              <w:pStyle w:val="af1"/>
            </w:pPr>
          </w:p>
        </w:tc>
        <w:tc>
          <w:tcPr>
            <w:tcW w:w="4688" w:type="dxa"/>
            <w:gridSpan w:val="2"/>
          </w:tcPr>
          <w:p w:rsidR="003A3888" w:rsidRPr="00BE6DBD" w:rsidRDefault="003A3888" w:rsidP="00BE6DBD">
            <w:pPr>
              <w:pStyle w:val="af1"/>
              <w:rPr>
                <w:b/>
              </w:rPr>
            </w:pPr>
          </w:p>
        </w:tc>
      </w:tr>
      <w:tr w:rsidR="003A3888" w:rsidRPr="00BE6DBD" w:rsidTr="00B70C60">
        <w:tc>
          <w:tcPr>
            <w:tcW w:w="0" w:type="auto"/>
            <w:gridSpan w:val="2"/>
            <w:vMerge/>
            <w:vAlign w:val="center"/>
            <w:hideMark/>
          </w:tcPr>
          <w:p w:rsidR="003A3888" w:rsidRPr="00BE6DBD" w:rsidRDefault="003A3888" w:rsidP="00BE6DBD">
            <w:pPr>
              <w:pStyle w:val="af1"/>
            </w:pPr>
          </w:p>
        </w:tc>
        <w:tc>
          <w:tcPr>
            <w:tcW w:w="4688" w:type="dxa"/>
            <w:gridSpan w:val="2"/>
          </w:tcPr>
          <w:p w:rsidR="003A3888" w:rsidRPr="00BE6DBD" w:rsidRDefault="003A3888" w:rsidP="00BE6DBD">
            <w:pPr>
              <w:pStyle w:val="af1"/>
              <w:rPr>
                <w:u w:val="single"/>
              </w:rPr>
            </w:pPr>
          </w:p>
        </w:tc>
      </w:tr>
      <w:tr w:rsidR="003A3888" w:rsidRPr="00BE6DBD" w:rsidTr="00B70C60">
        <w:tc>
          <w:tcPr>
            <w:tcW w:w="0" w:type="auto"/>
            <w:gridSpan w:val="2"/>
            <w:vMerge/>
            <w:vAlign w:val="center"/>
            <w:hideMark/>
          </w:tcPr>
          <w:p w:rsidR="003A3888" w:rsidRPr="00BE6DBD" w:rsidRDefault="003A3888" w:rsidP="00BE6DBD">
            <w:pPr>
              <w:pStyle w:val="af1"/>
            </w:pPr>
          </w:p>
        </w:tc>
        <w:tc>
          <w:tcPr>
            <w:tcW w:w="4688" w:type="dxa"/>
            <w:gridSpan w:val="2"/>
          </w:tcPr>
          <w:p w:rsidR="003A3888" w:rsidRPr="00BE6DBD" w:rsidRDefault="003A3888" w:rsidP="00BE6DBD">
            <w:pPr>
              <w:pStyle w:val="af1"/>
            </w:pPr>
          </w:p>
        </w:tc>
      </w:tr>
      <w:tr w:rsidR="003A3888" w:rsidRPr="00BE6DBD" w:rsidTr="00B70C60">
        <w:tc>
          <w:tcPr>
            <w:tcW w:w="0" w:type="auto"/>
            <w:gridSpan w:val="2"/>
            <w:vMerge/>
            <w:vAlign w:val="center"/>
            <w:hideMark/>
          </w:tcPr>
          <w:p w:rsidR="003A3888" w:rsidRPr="00BE6DBD" w:rsidRDefault="003A3888" w:rsidP="00BE6DBD">
            <w:pPr>
              <w:pStyle w:val="af1"/>
            </w:pPr>
          </w:p>
        </w:tc>
        <w:tc>
          <w:tcPr>
            <w:tcW w:w="4688" w:type="dxa"/>
            <w:gridSpan w:val="2"/>
          </w:tcPr>
          <w:p w:rsidR="003A3888" w:rsidRPr="00BE6DBD" w:rsidRDefault="003A3888" w:rsidP="00BE6DBD">
            <w:pPr>
              <w:pStyle w:val="af1"/>
              <w:rPr>
                <w:b/>
              </w:rPr>
            </w:pPr>
          </w:p>
          <w:p w:rsidR="003A3888" w:rsidRPr="00BE6DBD" w:rsidRDefault="003A3888" w:rsidP="00BE6DBD">
            <w:pPr>
              <w:pStyle w:val="af1"/>
              <w:rPr>
                <w:b/>
              </w:rPr>
            </w:pPr>
          </w:p>
        </w:tc>
      </w:tr>
    </w:tbl>
    <w:p w:rsidR="003A3888" w:rsidRPr="00ED3317" w:rsidRDefault="00627C47" w:rsidP="00BE6DBD">
      <w:pPr>
        <w:pStyle w:val="af1"/>
        <w:rPr>
          <w:b/>
        </w:rPr>
      </w:pPr>
      <w:r w:rsidRPr="00ED3317">
        <w:rPr>
          <w:b/>
        </w:rPr>
        <w:lastRenderedPageBreak/>
        <w:t>Зачисление на обучение по программам</w:t>
      </w:r>
      <w:r w:rsidR="003A3888" w:rsidRPr="00ED3317">
        <w:rPr>
          <w:b/>
        </w:rPr>
        <w:t xml:space="preserve"> повышения квалификации </w:t>
      </w:r>
      <w:r w:rsidRPr="00ED3317">
        <w:rPr>
          <w:b/>
        </w:rPr>
        <w:t xml:space="preserve">и профессиональной переподготовки </w:t>
      </w:r>
      <w:r w:rsidR="003A3888" w:rsidRPr="00ED3317">
        <w:rPr>
          <w:b/>
        </w:rPr>
        <w:t>специалистов со средним медицинским и фармацевтическим образованием осуществляется по направлениям учреждений здравоохранения, подведомственных МЗ Бурятии.</w:t>
      </w:r>
    </w:p>
    <w:p w:rsidR="003A3888" w:rsidRPr="00BE6DBD" w:rsidRDefault="003A3888" w:rsidP="00BE6DBD">
      <w:pPr>
        <w:pStyle w:val="af1"/>
        <w:rPr>
          <w:b/>
        </w:rPr>
      </w:pPr>
      <w:r w:rsidRPr="00BE6DBD">
        <w:rPr>
          <w:b/>
        </w:rPr>
        <w:t xml:space="preserve">Заявки от учреждений </w:t>
      </w:r>
      <w:r w:rsidR="00627C47" w:rsidRPr="005215F2">
        <w:rPr>
          <w:b/>
        </w:rPr>
        <w:t>здравоохранения на</w:t>
      </w:r>
      <w:r w:rsidR="005215F2" w:rsidRPr="005215F2">
        <w:rPr>
          <w:b/>
        </w:rPr>
        <w:t xml:space="preserve"> профессиональную переподготовку и</w:t>
      </w:r>
      <w:r w:rsidRPr="005215F2">
        <w:rPr>
          <w:b/>
        </w:rPr>
        <w:t xml:space="preserve"> повышение</w:t>
      </w:r>
      <w:r w:rsidRPr="00BE6DBD">
        <w:rPr>
          <w:b/>
        </w:rPr>
        <w:t xml:space="preserve"> квалификации специалистов направляются в организационный отдел и связи с практическим здравоохранением.</w:t>
      </w:r>
    </w:p>
    <w:p w:rsidR="003A3888" w:rsidRPr="00BE6DBD" w:rsidRDefault="003A3888" w:rsidP="00BE6DBD">
      <w:pPr>
        <w:pStyle w:val="af1"/>
        <w:rPr>
          <w:b/>
        </w:rPr>
      </w:pPr>
      <w:r w:rsidRPr="00BE6DBD">
        <w:rPr>
          <w:b/>
        </w:rPr>
        <w:t>Обучение проводится на основе договоров, в том числе по индивиду</w:t>
      </w:r>
      <w:r w:rsidR="00420456">
        <w:rPr>
          <w:b/>
        </w:rPr>
        <w:t xml:space="preserve">альным программам </w:t>
      </w:r>
      <w:r w:rsidRPr="00BE6DBD">
        <w:rPr>
          <w:b/>
        </w:rPr>
        <w:t xml:space="preserve">со 100% предоплатой. </w:t>
      </w:r>
    </w:p>
    <w:p w:rsidR="003A3888" w:rsidRPr="00BE6DBD" w:rsidRDefault="003A3888" w:rsidP="00BE6DBD">
      <w:pPr>
        <w:pStyle w:val="af1"/>
        <w:rPr>
          <w:b/>
        </w:rPr>
      </w:pPr>
      <w:r w:rsidRPr="00BE6DBD">
        <w:rPr>
          <w:b/>
        </w:rPr>
        <w:t xml:space="preserve">На </w:t>
      </w:r>
      <w:r w:rsidR="00ED3317" w:rsidRPr="00ED3317">
        <w:rPr>
          <w:b/>
        </w:rPr>
        <w:t xml:space="preserve">обучение по программам повышения квалификации и профессиональной переподготовки </w:t>
      </w:r>
      <w:r w:rsidRPr="00ED3317">
        <w:rPr>
          <w:b/>
        </w:rPr>
        <w:t>зачисляются</w:t>
      </w:r>
      <w:r w:rsidRPr="00BE6DBD">
        <w:rPr>
          <w:b/>
        </w:rPr>
        <w:t xml:space="preserve"> специалисты, имеющие диплом о среднем медицинском и фармацевтическом образовании.</w:t>
      </w:r>
    </w:p>
    <w:p w:rsidR="003A3888" w:rsidRPr="00BE6DBD" w:rsidRDefault="003A3888" w:rsidP="00BE6DBD">
      <w:pPr>
        <w:pStyle w:val="af1"/>
        <w:rPr>
          <w:b/>
        </w:rPr>
      </w:pPr>
    </w:p>
    <w:p w:rsidR="003A3888" w:rsidRPr="00BE6DBD" w:rsidRDefault="003A3888" w:rsidP="00BE6DBD">
      <w:pPr>
        <w:pStyle w:val="af1"/>
        <w:rPr>
          <w:b/>
        </w:rPr>
      </w:pPr>
      <w:r w:rsidRPr="00BE6DBD">
        <w:rPr>
          <w:b/>
        </w:rPr>
        <w:t xml:space="preserve">При направлении на циклы повышения квалификации необходимо иметь при себе: </w:t>
      </w:r>
    </w:p>
    <w:p w:rsidR="003A3888" w:rsidRPr="00BE6DBD" w:rsidRDefault="003A3888" w:rsidP="00BE6DBD">
      <w:pPr>
        <w:pStyle w:val="af1"/>
      </w:pPr>
      <w:r w:rsidRPr="00BE6DBD">
        <w:rPr>
          <w:b/>
        </w:rPr>
        <w:t xml:space="preserve">- </w:t>
      </w:r>
      <w:r w:rsidRPr="00BE6DBD">
        <w:t>паспорт</w:t>
      </w:r>
    </w:p>
    <w:p w:rsidR="003A3888" w:rsidRPr="00BE6DBD" w:rsidRDefault="003A3888" w:rsidP="00BE6DBD">
      <w:pPr>
        <w:pStyle w:val="af1"/>
      </w:pPr>
      <w:r w:rsidRPr="00BE6DBD">
        <w:t>- копию платежного поручения;</w:t>
      </w:r>
    </w:p>
    <w:p w:rsidR="003A3888" w:rsidRPr="00BE6DBD" w:rsidRDefault="003A3888" w:rsidP="00BE6DBD">
      <w:pPr>
        <w:pStyle w:val="af1"/>
      </w:pPr>
      <w:r w:rsidRPr="00BE6DBD">
        <w:t>- путевку;</w:t>
      </w:r>
    </w:p>
    <w:p w:rsidR="003A3888" w:rsidRDefault="003A3888" w:rsidP="00BE6DBD">
      <w:pPr>
        <w:pStyle w:val="af1"/>
      </w:pPr>
      <w:r w:rsidRPr="00BE6DBD">
        <w:t xml:space="preserve">- направление </w:t>
      </w:r>
      <w:r w:rsidR="00420456">
        <w:t xml:space="preserve">на обучение </w:t>
      </w:r>
      <w:r w:rsidRPr="00BE6DBD">
        <w:t xml:space="preserve">(выписку из приказа); </w:t>
      </w:r>
    </w:p>
    <w:p w:rsidR="00ED3317" w:rsidRPr="00BE6DBD" w:rsidRDefault="00ED3317" w:rsidP="00BE6DBD">
      <w:pPr>
        <w:pStyle w:val="af1"/>
      </w:pPr>
      <w:r>
        <w:t>- выписка из трудовой книжки;</w:t>
      </w:r>
    </w:p>
    <w:p w:rsidR="003A3888" w:rsidRDefault="003A3888" w:rsidP="00BE6DBD">
      <w:pPr>
        <w:pStyle w:val="af1"/>
      </w:pPr>
      <w:r w:rsidRPr="00BE6DBD">
        <w:t xml:space="preserve">- диплом об окончании учебного заведения (оригинал и копию); </w:t>
      </w:r>
    </w:p>
    <w:p w:rsidR="00BC6EAC" w:rsidRDefault="00BC6EAC" w:rsidP="00BE6DBD">
      <w:pPr>
        <w:pStyle w:val="af1"/>
      </w:pPr>
      <w:r>
        <w:t>- снилс (копия)</w:t>
      </w:r>
    </w:p>
    <w:p w:rsidR="00BC6EAC" w:rsidRDefault="00BC6EAC" w:rsidP="00BE6DBD">
      <w:pPr>
        <w:pStyle w:val="af1"/>
      </w:pPr>
      <w:r>
        <w:t>-удостоверение о повышении квалификации (копия)</w:t>
      </w:r>
    </w:p>
    <w:p w:rsidR="00BC6EAC" w:rsidRDefault="00BC6EAC" w:rsidP="00BE6DBD">
      <w:pPr>
        <w:pStyle w:val="af1"/>
      </w:pPr>
      <w:r>
        <w:t xml:space="preserve">- </w:t>
      </w:r>
      <w:r w:rsidR="008A73DA">
        <w:t>с</w:t>
      </w:r>
      <w:r>
        <w:t>ертификат специалиста или свидетельство об аккредитации (копия)</w:t>
      </w:r>
    </w:p>
    <w:p w:rsidR="00BC6EAC" w:rsidRPr="00BE6DBD" w:rsidRDefault="00BC6EAC" w:rsidP="00BE6DBD">
      <w:pPr>
        <w:pStyle w:val="af1"/>
      </w:pPr>
      <w:r>
        <w:t>- диплом о профессиональной переподготовке (копию) при наличии</w:t>
      </w: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BC6EAC" w:rsidRDefault="00BC6EAC" w:rsidP="00BC6EAC">
      <w:pPr>
        <w:pStyle w:val="af1"/>
      </w:pPr>
    </w:p>
    <w:p w:rsidR="006334B1" w:rsidRDefault="006334B1" w:rsidP="00BC6EAC">
      <w:pPr>
        <w:pStyle w:val="af1"/>
      </w:pPr>
    </w:p>
    <w:p w:rsidR="006334B1" w:rsidRDefault="006334B1" w:rsidP="00BC6EAC">
      <w:pPr>
        <w:pStyle w:val="af1"/>
      </w:pPr>
    </w:p>
    <w:p w:rsidR="00420456" w:rsidRDefault="00420456" w:rsidP="008A529C">
      <w:pPr>
        <w:pStyle w:val="af1"/>
        <w:jc w:val="center"/>
      </w:pPr>
    </w:p>
    <w:p w:rsidR="000E2098" w:rsidRDefault="000E2098" w:rsidP="008A529C">
      <w:pPr>
        <w:pStyle w:val="af1"/>
        <w:jc w:val="center"/>
      </w:pPr>
    </w:p>
    <w:p w:rsidR="000E2098" w:rsidRDefault="000E2098" w:rsidP="008A529C">
      <w:pPr>
        <w:pStyle w:val="af1"/>
        <w:jc w:val="center"/>
      </w:pPr>
    </w:p>
    <w:p w:rsidR="000E2098" w:rsidRDefault="000E2098" w:rsidP="008A529C">
      <w:pPr>
        <w:pStyle w:val="af1"/>
        <w:jc w:val="center"/>
      </w:pPr>
    </w:p>
    <w:p w:rsidR="000E2098" w:rsidRDefault="000E2098" w:rsidP="008A529C">
      <w:pPr>
        <w:pStyle w:val="af1"/>
        <w:jc w:val="center"/>
      </w:pPr>
    </w:p>
    <w:p w:rsidR="000E2098" w:rsidRDefault="000E2098" w:rsidP="008A529C">
      <w:pPr>
        <w:pStyle w:val="af1"/>
        <w:jc w:val="center"/>
      </w:pPr>
    </w:p>
    <w:p w:rsidR="000E2098" w:rsidRDefault="000E2098" w:rsidP="005D20D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A3888" w:rsidRPr="008A529C" w:rsidRDefault="003A3888" w:rsidP="008A529C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54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9"/>
        <w:gridCol w:w="3118"/>
        <w:gridCol w:w="992"/>
        <w:gridCol w:w="1134"/>
        <w:gridCol w:w="993"/>
        <w:gridCol w:w="1560"/>
        <w:gridCol w:w="992"/>
        <w:gridCol w:w="3968"/>
      </w:tblGrid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8E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Тематика цикла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0E209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17FE5" w:rsidRPr="008A529C" w:rsidRDefault="00163B4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FE5" w:rsidRPr="008A529C">
              <w:rPr>
                <w:rFonts w:ascii="Times New Roman" w:hAnsi="Times New Roman" w:cs="Times New Roman"/>
                <w:sz w:val="24"/>
                <w:szCs w:val="24"/>
              </w:rPr>
              <w:t>буче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FE5" w:rsidRPr="008A5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0E209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  <w:r w:rsidR="005C4B3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217FE5">
              <w:rPr>
                <w:rFonts w:ascii="Times New Roman" w:hAnsi="Times New Roman" w:cs="Times New Roman"/>
                <w:sz w:val="24"/>
                <w:szCs w:val="24"/>
              </w:rPr>
              <w:t xml:space="preserve"> портале 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D4F8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F8E">
              <w:rPr>
                <w:rFonts w:ascii="Times New Roman" w:hAnsi="Times New Roman" w:cs="Times New Roman"/>
                <w:sz w:val="24"/>
                <w:szCs w:val="24"/>
              </w:rPr>
              <w:t>раб.вкл</w:t>
            </w:r>
            <w:proofErr w:type="spellEnd"/>
            <w:r w:rsidR="009D4F8E">
              <w:rPr>
                <w:rFonts w:ascii="Times New Roman" w:hAnsi="Times New Roman" w:cs="Times New Roman"/>
                <w:sz w:val="24"/>
                <w:szCs w:val="24"/>
              </w:rPr>
              <w:t>. субботу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олжи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(часы)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6360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6360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6360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155E" w:rsidRPr="008A529C" w:rsidTr="00733F8E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5E" w:rsidRPr="005D20DF" w:rsidRDefault="00AC155E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6686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217FE5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E5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физиотерапии, старшая медицинская сестра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палатная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(постовая), старшая медицинская сестра, медицинская сестра перевязочная, медицинская сестра приемного отделения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(палатная)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приемного отделения</w:t>
            </w:r>
          </w:p>
        </w:tc>
      </w:tr>
      <w:tr w:rsidR="00AC500F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0F" w:rsidRPr="008A529C" w:rsidRDefault="00AC500F" w:rsidP="00AC155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0F" w:rsidRPr="008A529C" w:rsidRDefault="00AC500F" w:rsidP="00AC155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0F" w:rsidRPr="0065384C" w:rsidRDefault="00AC500F" w:rsidP="00AC155E">
            <w:pPr>
              <w:pStyle w:val="af1"/>
              <w:rPr>
                <w:rFonts w:ascii="Times New Roman" w:hAnsi="Times New Roman" w:cs="Times New Roman"/>
              </w:rPr>
            </w:pPr>
            <w:r w:rsidRPr="0065384C">
              <w:rPr>
                <w:rFonts w:ascii="Times New Roman" w:hAnsi="Times New Roman" w:cs="Times New Roman"/>
              </w:rPr>
              <w:t>Современные аспекты акушерской помощи в родовспомогательных учреждения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0F" w:rsidRPr="008A529C" w:rsidRDefault="00AC500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0F" w:rsidRPr="00217FE5" w:rsidRDefault="00AC500F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0F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0F" w:rsidRPr="008A529C" w:rsidRDefault="00AC500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0F" w:rsidRPr="008A529C" w:rsidRDefault="00AC500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0F" w:rsidRPr="008A529C" w:rsidRDefault="00AC500F" w:rsidP="00AC155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 (акушерка), старший акушер (старшая а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кушерка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Заведующий фельдшерско-акушерским пунктом- акушер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EA1759" w:rsidRDefault="00217FE5" w:rsidP="007A10D5">
            <w: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FA60FA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6.01-13.02.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частковая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здравпунктом- медицинская сестра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сестра, старшая медицинская сестра</w:t>
            </w:r>
          </w:p>
        </w:tc>
      </w:tr>
      <w:tr w:rsidR="00217FE5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27858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5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E5" w:rsidRPr="00217FE5" w:rsidRDefault="00217FE5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E5" w:rsidRPr="008A529C" w:rsidRDefault="00217FE5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E5" w:rsidRPr="008A529C" w:rsidRDefault="00217FE5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операционная медицинская сестра</w:t>
            </w:r>
          </w:p>
        </w:tc>
      </w:tr>
      <w:bookmarkEnd w:id="0"/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2165A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(участковая)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патронажная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30.01-28.02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сестра.</w:t>
            </w:r>
          </w:p>
        </w:tc>
      </w:tr>
      <w:tr w:rsidR="00710DFB" w:rsidRPr="008A529C" w:rsidTr="00733F8E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D56686" w:rsidRDefault="00710DFB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6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Охрана здоровья детей и подростков (детские сады)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06.02-06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Сестринская помощь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палатная (постовая), медицинская сестра приемного отделения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C063E2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FF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FF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акушерка, фельдшер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управления, экономики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A649F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больницы (дома) сестринского ухода, хосписа, г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лавная медицинская сестра,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фельдшер, главная акушерка,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(фельдшер-лаборант), лаборант</w:t>
            </w:r>
          </w:p>
        </w:tc>
      </w:tr>
      <w:tr w:rsidR="00BC1E36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Default="00BC1E36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Pr="008A529C" w:rsidRDefault="00BC1E36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медико-санитарная помощь </w:t>
            </w:r>
          </w:p>
          <w:p w:rsidR="00BC1E36" w:rsidRPr="008A529C" w:rsidRDefault="00BC1E36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взрослым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36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36" w:rsidRPr="00217FE5" w:rsidRDefault="00BC1E36" w:rsidP="009067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06.02-06</w:t>
            </w:r>
            <w:r w:rsidR="00BC1E3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36" w:rsidRPr="008A529C" w:rsidRDefault="00BC1E36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врача общей практики (семейного врача)</w:t>
            </w:r>
          </w:p>
        </w:tc>
      </w:tr>
      <w:tr w:rsidR="00BC1E36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Default="00BC1E36" w:rsidP="00B745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Pr="008A529C" w:rsidRDefault="00BC1E36" w:rsidP="00B745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36" w:rsidRPr="008A529C" w:rsidRDefault="00BC1E36" w:rsidP="00B745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Охрана здоровья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36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36" w:rsidRPr="00217FE5" w:rsidRDefault="00BC1E36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5A3E18" w:rsidP="00CB392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CB392F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1E36" w:rsidRPr="00CB392F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1E36" w:rsidRPr="00CB39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C1E36" w:rsidRPr="008A529C" w:rsidRDefault="00BC1E36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36" w:rsidRPr="008A529C" w:rsidRDefault="00BC1E36" w:rsidP="00C1095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9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36" w:rsidRPr="008A529C" w:rsidRDefault="00BC1E36" w:rsidP="00B7456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</w:t>
            </w:r>
            <w:proofErr w:type="gramEnd"/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-акушерски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м- фельдшер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здравпунктом- фельдшер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237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19.02-20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сестра-анестезист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EA1759" w:rsidRDefault="00237469" w:rsidP="007A10D5">
            <w:r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FA60FA" w:rsidRDefault="000E5E94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19.02-20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710DFB" w:rsidRPr="008A529C" w:rsidTr="00733F8E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5D20DF" w:rsidRDefault="00710DFB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6686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детей и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(фельдшера школ)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B22591" w:rsidRDefault="00710DFB" w:rsidP="007A1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Фельдшер школ, школ-интернатов, здравпунктов при средних специальных учебных заведениях и подростковых кабинетов взрослых поликлиник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710DFB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во фтизиатрии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F96F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сестра, медицинская сестра палатная (постовая)</w:t>
            </w:r>
          </w:p>
        </w:tc>
      </w:tr>
      <w:tr w:rsidR="00F4101F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F" w:rsidRPr="008A529C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F" w:rsidRPr="008A529C" w:rsidRDefault="00F4101F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F" w:rsidRPr="008A529C" w:rsidRDefault="00F4101F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трансфузиологии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F" w:rsidRPr="008A529C" w:rsidRDefault="00F410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1F" w:rsidRDefault="00F410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01F" w:rsidRPr="00217FE5" w:rsidRDefault="00F4101F" w:rsidP="009067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F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F" w:rsidRPr="008A529C" w:rsidRDefault="00F96F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41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4101F"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41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1F" w:rsidRPr="008A529C" w:rsidRDefault="00F410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F" w:rsidRPr="008A529C" w:rsidRDefault="00F4101F" w:rsidP="00B448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палатная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(постовая), старшая медицинская сестра, медицинская сестра перевязочная, медицинская сестра приемного отделения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A749FF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A749FF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17FE5" w:rsidRDefault="00710DFB" w:rsidP="009067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B448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Фельдшера скорой и неотложной помощи, стар</w:t>
            </w:r>
            <w:r w:rsidR="00B448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фельдшер, 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  <w:p w:rsidR="00710DFB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при инфекциях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F96F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сестра, медицинская сестра палатная (постовая)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7A10D5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7A10D5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Клиническая трансфузиология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250D40" w:rsidRDefault="00710DFB" w:rsidP="007A10D5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>-</w:t>
            </w:r>
            <w:r w:rsidRPr="00250D40">
              <w:rPr>
                <w:sz w:val="24"/>
                <w:szCs w:val="24"/>
              </w:rPr>
              <w:t>анестезист,</w:t>
            </w:r>
          </w:p>
          <w:p w:rsidR="00710DFB" w:rsidRPr="00250D40" w:rsidRDefault="00710DFB" w:rsidP="007A10D5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операционная медсестра</w:t>
            </w:r>
            <w:r>
              <w:rPr>
                <w:sz w:val="24"/>
                <w:szCs w:val="24"/>
              </w:rPr>
              <w:t>.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F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палатная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(постовая), старшая медицинская сестра, медицинская сестра перевязочная, медицинская сестра приемного отделения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7A10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(палатная)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приемного отделения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</w:p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F96F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19.03-15</w:t>
            </w:r>
            <w:r w:rsidR="00707C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функциональной диагностике, старшая медицинская сестра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DFB" w:rsidRPr="008A529C" w:rsidTr="00733F8E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E65DF5" w:rsidRDefault="00237469" w:rsidP="00B970CA">
            <w:pPr>
              <w:pStyle w:val="af1"/>
            </w:pPr>
            <w:r>
              <w:t>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25.03-24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65799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массажу, старшая медицинская сестра</w:t>
            </w:r>
          </w:p>
        </w:tc>
      </w:tr>
      <w:tr w:rsidR="00710DFB" w:rsidRPr="008A529C" w:rsidTr="00733F8E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25.03-17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25.03-17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E642BE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642BE">
              <w:rPr>
                <w:bCs/>
                <w:color w:val="000000"/>
                <w:sz w:val="24"/>
                <w:szCs w:val="24"/>
              </w:rPr>
              <w:t xml:space="preserve">Лица, имеющие СПО по специальностям «Лечебное дело», «Акушерское дело», и лица, имеющие специальность «Сестринское дело» и перерыв в </w:t>
            </w:r>
            <w:r w:rsidRPr="00E642BE">
              <w:rPr>
                <w:bCs/>
                <w:color w:val="000000"/>
                <w:sz w:val="24"/>
                <w:szCs w:val="24"/>
              </w:rPr>
              <w:lastRenderedPageBreak/>
              <w:t>стаже профессиональной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42BE">
              <w:rPr>
                <w:color w:val="000000"/>
                <w:sz w:val="24"/>
                <w:szCs w:val="24"/>
              </w:rPr>
              <w:t>деятельности 5 и более лет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здоровья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F96F1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19.03-15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 (акушерка), старший акушер (старшая а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кушерка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Заведующий фельдшерско-акушерским пунктом- акушер</w:t>
            </w:r>
          </w:p>
        </w:tc>
      </w:tr>
      <w:tr w:rsidR="00710DFB" w:rsidRPr="008A529C" w:rsidTr="00733F8E">
        <w:trPr>
          <w:trHeight w:val="313"/>
        </w:trPr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4F511F" w:rsidRDefault="00710DFB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10DFB" w:rsidRPr="00276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08.04-08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частковая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здравпунктом-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B970C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B970C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BA548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250D40" w:rsidRDefault="00710DFB" w:rsidP="00B970CA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таршая медицинская сестра</w:t>
            </w:r>
          </w:p>
        </w:tc>
      </w:tr>
      <w:tr w:rsidR="00710DFB" w:rsidRPr="008A529C" w:rsidTr="00733F8E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276A65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01.04-31.05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76A65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6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функциональной диагностике, старшая медицинская сестра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медицинских сестер </w:t>
            </w:r>
            <w:r w:rsidRPr="00AC500F">
              <w:rPr>
                <w:rFonts w:ascii="Times New Roman" w:hAnsi="Times New Roman" w:cs="Times New Roman"/>
                <w:sz w:val="24"/>
                <w:szCs w:val="24"/>
              </w:rPr>
              <w:t>процедурного и прививочного  кабинета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9234A2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08.04-08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8A529C" w:rsidRDefault="00710DFB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AC500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процедурного и прививочного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</w:t>
            </w:r>
          </w:p>
        </w:tc>
      </w:tr>
      <w:tr w:rsidR="00710DFB" w:rsidRPr="008A529C" w:rsidTr="00733F8E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B970C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B970CA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BA548F" w:rsidP="00B970CA">
            <w:pPr>
              <w:pStyle w:val="af1"/>
              <w:rPr>
                <w:sz w:val="24"/>
                <w:szCs w:val="24"/>
              </w:rPr>
            </w:pPr>
            <w:r w:rsidRPr="00BA548F">
              <w:rPr>
                <w:sz w:val="24"/>
                <w:szCs w:val="24"/>
              </w:rPr>
              <w:t>Организация и порядок проведения предрейсовых и послерейсо</w:t>
            </w:r>
            <w:r>
              <w:rPr>
                <w:sz w:val="24"/>
                <w:szCs w:val="24"/>
              </w:rPr>
              <w:t xml:space="preserve">вых, </w:t>
            </w:r>
            <w:proofErr w:type="spellStart"/>
            <w:r>
              <w:rPr>
                <w:sz w:val="24"/>
                <w:szCs w:val="24"/>
              </w:rPr>
              <w:t>предсменных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послесменных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A548F">
              <w:rPr>
                <w:sz w:val="24"/>
                <w:szCs w:val="24"/>
              </w:rPr>
              <w:t>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F13A6F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BA548F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250D40" w:rsidRDefault="00710DFB" w:rsidP="00B970CA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Медицинская сестра</w:t>
            </w:r>
            <w:r w:rsidR="00BA548F">
              <w:rPr>
                <w:sz w:val="24"/>
                <w:szCs w:val="24"/>
              </w:rPr>
              <w:t>, фельдшер</w:t>
            </w:r>
          </w:p>
        </w:tc>
      </w:tr>
      <w:tr w:rsidR="00BF1ED1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A749FF" w:rsidRDefault="00BF1ED1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A749FF" w:rsidRDefault="00BF1ED1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D1" w:rsidRPr="00217FE5" w:rsidRDefault="00BF1ED1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Default="00FF748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BF1ED1" w:rsidP="00B4484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Фельдшера скорой и неотложной помощи, стар</w:t>
            </w:r>
            <w:r w:rsidR="00B448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фельдшер, фельдшер по приему вызовов скорой медицинской помощи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их выездным бригадам скорой медицинской помощи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B59D5" w:rsidRDefault="00237469" w:rsidP="008B59D5">
            <w:r>
              <w:lastRenderedPageBreak/>
              <w:t>42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50D40" w:rsidRDefault="00207D2F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25.03-1</w:t>
            </w:r>
            <w:r w:rsidR="00710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8B59D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"/>
                <w:rFonts w:asciiTheme="minorHAnsi" w:eastAsiaTheme="minorEastAsia" w:hAnsiTheme="minorHAnsi" w:cstheme="minorHAnsi"/>
                <w:b w:val="0"/>
                <w:sz w:val="24"/>
                <w:szCs w:val="24"/>
              </w:rPr>
              <w:t>З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аместитель руководителя (начальника) медицинской организации; главная</w:t>
            </w:r>
            <w:r w:rsidRPr="00887BC9">
              <w:rPr>
                <w:rFonts w:cstheme="minorHAnsi"/>
                <w:sz w:val="24"/>
                <w:szCs w:val="24"/>
              </w:rPr>
              <w:br/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медицинская сестра (главная акушерка, главный фельдшер); директор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больницы (дома) сестринского ухода, хосписа; заведующий (начальник)</w:t>
            </w:r>
            <w:r w:rsidRPr="00887BC9">
              <w:rPr>
                <w:rFonts w:cstheme="minorHAnsi"/>
                <w:sz w:val="24"/>
                <w:szCs w:val="24"/>
              </w:rPr>
              <w:br/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структурного подразделения (отдела, отделения, лаборатории, кабинета,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 xml:space="preserve">отряда и другое) медицинской организации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–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 xml:space="preserve"> врач-статистик; заведующий</w:t>
            </w:r>
            <w:r w:rsidRPr="00887BC9">
              <w:rPr>
                <w:rFonts w:cstheme="minorHAnsi"/>
                <w:sz w:val="24"/>
                <w:szCs w:val="24"/>
              </w:rPr>
              <w:br/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(начальник) структурного подразделения (отдела, отделения, лаборатории,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 xml:space="preserve">кабинета, отряда и другое) медицинской организации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–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 xml:space="preserve"> врач-методист;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87BC9">
              <w:rPr>
                <w:rStyle w:val="markedcontent"/>
                <w:rFonts w:cstheme="minorHAnsi"/>
                <w:sz w:val="24"/>
                <w:szCs w:val="24"/>
              </w:rPr>
              <w:t>врач-статистик; врач-методист</w:t>
            </w:r>
          </w:p>
        </w:tc>
      </w:tr>
      <w:tr w:rsidR="00710DFB" w:rsidRPr="008A529C" w:rsidTr="00733F8E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D56686" w:rsidRDefault="00710DFB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палатная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(постовая), старшая медицинская сестра, медицинская сестра перевязочная, медицинская сестра приемного отделения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237469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FF748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10DFB" w:rsidRPr="008A5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0DF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 медицинская сестра, м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едицинская сестра (палатная)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медицинская сестра приемного отделения</w:t>
            </w:r>
          </w:p>
        </w:tc>
      </w:tr>
      <w:tr w:rsidR="00710DFB" w:rsidRPr="008A529C" w:rsidTr="00733F8E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Default="00237469" w:rsidP="002C46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2C46C0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DFB" w:rsidRPr="00250D40" w:rsidRDefault="00710DFB" w:rsidP="002C46C0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Клиническая трансфузиология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FF748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</w:t>
            </w:r>
            <w:r w:rsidR="00494900">
              <w:rPr>
                <w:sz w:val="24"/>
                <w:szCs w:val="24"/>
              </w:rPr>
              <w:t>20</w:t>
            </w:r>
            <w:r w:rsidR="00710DFB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250D40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FB" w:rsidRPr="00250D40" w:rsidRDefault="00710DFB" w:rsidP="002C46C0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>-</w:t>
            </w:r>
            <w:r w:rsidRPr="00250D40">
              <w:rPr>
                <w:sz w:val="24"/>
                <w:szCs w:val="24"/>
              </w:rPr>
              <w:t>анестезист,</w:t>
            </w:r>
          </w:p>
          <w:p w:rsidR="00710DFB" w:rsidRPr="00250D40" w:rsidRDefault="00710DFB" w:rsidP="002C46C0">
            <w:pPr>
              <w:pStyle w:val="af1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операционная медсестра</w:t>
            </w:r>
            <w:r>
              <w:rPr>
                <w:sz w:val="24"/>
                <w:szCs w:val="24"/>
              </w:rPr>
              <w:t>.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Default="00733F8E" w:rsidP="00733F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6360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Паллиативная помощь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50D40" w:rsidRDefault="00F13A6F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50D40" w:rsidRDefault="00710DFB" w:rsidP="009067C1">
            <w:pPr>
              <w:pStyle w:val="af1"/>
              <w:jc w:val="center"/>
              <w:rPr>
                <w:sz w:val="24"/>
                <w:szCs w:val="24"/>
              </w:rPr>
            </w:pPr>
            <w:r w:rsidRPr="00250D40">
              <w:rPr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250D40" w:rsidRDefault="00710DFB" w:rsidP="002C46C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сестра, оказывающая паллиативную помощь детям</w:t>
            </w:r>
          </w:p>
        </w:tc>
      </w:tr>
      <w:tr w:rsidR="00BF1ED1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8A529C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8A529C" w:rsidRDefault="00BF1ED1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8A529C" w:rsidRDefault="00BF1ED1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Pr="008A529C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D1" w:rsidRPr="00217FE5" w:rsidRDefault="00BF1ED1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D1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Pr="008A529C" w:rsidRDefault="00FF748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06.05-04</w:t>
            </w:r>
            <w:r w:rsidR="00BF1ED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D1" w:rsidRPr="008A529C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BF1ED1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сестра, 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частковая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здравпунктом- медицинская сестра</w:t>
            </w:r>
          </w:p>
        </w:tc>
      </w:tr>
      <w:tr w:rsidR="00710DFB" w:rsidRPr="008A529C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Default="00710DFB" w:rsidP="00733F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EA1759" w:rsidRDefault="00237469" w:rsidP="00C567D8">
            <w:r>
              <w:t>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C567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FB" w:rsidRPr="008A529C" w:rsidRDefault="00710DFB" w:rsidP="00302B1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 лучевой диагностики и медицинской рентгенотехники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DFB" w:rsidRPr="00217FE5" w:rsidRDefault="00710DFB" w:rsidP="009067C1">
            <w:pPr>
              <w:jc w:val="center"/>
            </w:pPr>
            <w: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5A3E18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FA60FA" w:rsidRDefault="00F13A6F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FB" w:rsidRPr="008A529C" w:rsidRDefault="00710DFB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FB" w:rsidRPr="008A529C" w:rsidRDefault="00710DFB" w:rsidP="00C567D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8A529C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BF1ED1" w:rsidRPr="008A529C" w:rsidTr="006E42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Default="00733F8E" w:rsidP="00733F8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A741D8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421C88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Антирабическая помощь </w:t>
            </w:r>
            <w:r w:rsidR="00A741D8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Default="00BF1ED1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D1" w:rsidRPr="00217FE5" w:rsidRDefault="00BF1ED1" w:rsidP="009067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250D40" w:rsidRDefault="005A3E18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250D40" w:rsidRDefault="00F13A6F" w:rsidP="009067C1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20.05-21</w:t>
            </w:r>
            <w:r w:rsidR="00A741D8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ED1" w:rsidRDefault="00094820" w:rsidP="006E428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B42DC" w:rsidRPr="00250D40" w:rsidRDefault="001B42DC" w:rsidP="006E4289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250D40" w:rsidRDefault="00F21BA1" w:rsidP="00B70C60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сестра </w:t>
            </w:r>
          </w:p>
        </w:tc>
      </w:tr>
      <w:tr w:rsidR="00710DFB" w:rsidRPr="008A529C" w:rsidTr="00733F8E">
        <w:trPr>
          <w:trHeight w:val="304"/>
        </w:trPr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FB" w:rsidRPr="008A529C" w:rsidRDefault="00710DFB" w:rsidP="009067C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F1ED1" w:rsidRPr="008A529C" w:rsidTr="00E970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D1" w:rsidRPr="008A529C" w:rsidRDefault="00237469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74286C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65384C" w:rsidRDefault="00E970FC" w:rsidP="00B70C60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массажа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74286C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217FE5" w:rsidRDefault="00BF1ED1" w:rsidP="009067C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74286C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E970FC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D1" w:rsidRPr="008A529C" w:rsidRDefault="00E970FC" w:rsidP="009067C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D1" w:rsidRPr="008A529C" w:rsidRDefault="00E970FC" w:rsidP="00B70C6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медицинского образования</w:t>
            </w:r>
          </w:p>
        </w:tc>
      </w:tr>
      <w:tr w:rsidR="00137AD1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Default="00C506F4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74286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09.09-02.12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сестра-</w:t>
            </w:r>
            <w:proofErr w:type="spellStart"/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</w:tr>
      <w:tr w:rsidR="00137AD1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Default="00C506F4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74286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09.09-02.12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E970F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FC" w:rsidRDefault="00C506F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</w:rPr>
              <w:t>Современные аспекты акушерской помощи в родовспомогательных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70FC" w:rsidRPr="003727F8" w:rsidRDefault="00E970FC" w:rsidP="00E970FC">
            <w:pPr>
              <w:jc w:val="center"/>
              <w:rPr>
                <w:color w:val="000000" w:themeColor="text1"/>
              </w:rPr>
            </w:pPr>
            <w:r w:rsidRPr="003727F8">
              <w:rPr>
                <w:color w:val="000000" w:themeColor="text1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74286C" w:rsidP="00E970F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09.09-</w:t>
            </w:r>
            <w:r w:rsidR="002F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Акушерка роддомов, отделений и женских консультаций </w:t>
            </w:r>
          </w:p>
        </w:tc>
      </w:tr>
      <w:tr w:rsidR="00CE5601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Default="00C506F4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Охрана здоровья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601" w:rsidRPr="003727F8" w:rsidRDefault="00CE5601" w:rsidP="00CE5601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01" w:rsidRPr="003727F8" w:rsidRDefault="0074286C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09.09-</w:t>
            </w:r>
            <w:r w:rsidR="00BF5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gramStart"/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заведующий  фельдшерско</w:t>
            </w:r>
            <w:proofErr w:type="gramEnd"/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-акушерским пунктом- фельдшер, заведующий здравпунктом- фельдшер</w:t>
            </w:r>
          </w:p>
        </w:tc>
      </w:tr>
      <w:tr w:rsidR="00330C69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9" w:rsidRPr="008A529C" w:rsidRDefault="00C506F4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хирургии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9" w:rsidRPr="003727F8" w:rsidRDefault="00330C69" w:rsidP="00330C69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69" w:rsidRPr="003727F8" w:rsidRDefault="0074286C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09.09-</w:t>
            </w:r>
            <w:r w:rsidR="00BF52B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 палатная (постовая), старшая медицинская сестра, медицинская сестра перевязочная, медицинская сестра приемного отделения</w:t>
            </w:r>
          </w:p>
        </w:tc>
      </w:tr>
      <w:tr w:rsidR="00C95EB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Default="00AC107C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3727F8" w:rsidRDefault="00C95EBC" w:rsidP="00C95EBC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3727F8" w:rsidRDefault="00C95EBC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C" w:rsidRPr="003727F8" w:rsidRDefault="00C95EBC" w:rsidP="00C95EBC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17.09-14.10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EBC" w:rsidRPr="003727F8" w:rsidRDefault="00C95EBC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участковая, заведующий здравпунктом- медицинская сестра</w:t>
            </w:r>
          </w:p>
        </w:tc>
      </w:tr>
      <w:tr w:rsidR="00E970F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C" w:rsidRPr="00EA1759" w:rsidRDefault="00C506F4" w:rsidP="00E970FC">
            <w:r>
              <w:t>5</w:t>
            </w:r>
            <w:r w:rsidR="00AC107C"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Лабораторное дело в рентгенологии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FC" w:rsidRPr="003727F8" w:rsidRDefault="00E970FC" w:rsidP="00E970FC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74286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330C69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70FC" w:rsidRPr="003727F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0FC" w:rsidRPr="003727F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</w:tr>
      <w:tr w:rsidR="00E970F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C" w:rsidRPr="008A529C" w:rsidRDefault="00C506F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FC" w:rsidRPr="003727F8" w:rsidRDefault="00E970FC" w:rsidP="00E970FC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74286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E73BE2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70FC" w:rsidRPr="003727F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330C69" w:rsidRPr="003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0FC" w:rsidRPr="003727F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FC" w:rsidRPr="003727F8" w:rsidRDefault="00E970FC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970F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  - анестезист, старшая медицинская сестра.</w:t>
            </w:r>
          </w:p>
        </w:tc>
      </w:tr>
      <w:tr w:rsidR="00E970F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FC" w:rsidRPr="008A529C" w:rsidRDefault="00C506F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C506F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Бактериология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C506F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Современные бактериологические методы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C506F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E970FC" w:rsidP="00E970F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C506F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1E0173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24.09-21.10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C506F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EE1860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Медицинский технолог, медицинский лабораторный техник (фельдшер-лаборант), лаборант</w:t>
            </w:r>
          </w:p>
        </w:tc>
      </w:tr>
      <w:tr w:rsidR="00E970FC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C" w:rsidRDefault="00AC107C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68218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682184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стоматологии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68218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3727F8" w:rsidP="00E970FC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68218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68218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24.09-21.10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FC" w:rsidRPr="003727F8" w:rsidRDefault="00682184" w:rsidP="00E970F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FC" w:rsidRPr="003727F8" w:rsidRDefault="003727F8" w:rsidP="00E970F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стоматологических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абинетов</w:t>
            </w:r>
          </w:p>
        </w:tc>
      </w:tr>
      <w:tr w:rsidR="00197CF2" w:rsidRPr="008A529C" w:rsidTr="00372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F2" w:rsidRDefault="00197CF2" w:rsidP="00197C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F2" w:rsidRPr="003727F8" w:rsidRDefault="00197CF2" w:rsidP="00197C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F2" w:rsidRPr="003727F8" w:rsidRDefault="00197CF2" w:rsidP="00197C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при инфекциях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F2" w:rsidRPr="003727F8" w:rsidRDefault="00197CF2" w:rsidP="00197C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F2" w:rsidRPr="003727F8" w:rsidRDefault="00197CF2" w:rsidP="00197C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F2" w:rsidRPr="003727F8" w:rsidRDefault="00197CF2" w:rsidP="00197CF2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F2" w:rsidRPr="003727F8" w:rsidRDefault="00197CF2" w:rsidP="00197C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F2" w:rsidRPr="003727F8" w:rsidRDefault="00197CF2" w:rsidP="00197C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24.09-21.10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F2" w:rsidRPr="003727F8" w:rsidRDefault="00197CF2" w:rsidP="00197C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F2" w:rsidRPr="003727F8" w:rsidRDefault="00197CF2" w:rsidP="00197CF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старшая медицинская сестра, медицинская сестра палатная (постовая)</w:t>
            </w:r>
          </w:p>
        </w:tc>
      </w:tr>
      <w:tr w:rsidR="00E970FC" w:rsidRPr="008A529C" w:rsidTr="00733F8E">
        <w:trPr>
          <w:trHeight w:val="299"/>
        </w:trPr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FC" w:rsidRPr="00276A65" w:rsidRDefault="00E970FC" w:rsidP="00E970FC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76A65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137AD1" w:rsidRPr="003727F8" w:rsidTr="00137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D1" w:rsidRPr="003727F8" w:rsidRDefault="00137AD1" w:rsidP="00137A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74286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07.10-25.11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акушерка, фельдшер</w:t>
            </w:r>
          </w:p>
        </w:tc>
      </w:tr>
      <w:tr w:rsidR="00330C69" w:rsidRPr="003727F8" w:rsidTr="00137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9" w:rsidRPr="003727F8" w:rsidRDefault="00AC107C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Охрана здоровья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C69" w:rsidRPr="003727F8" w:rsidRDefault="00330C69" w:rsidP="00330C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9" w:rsidRPr="003727F8" w:rsidRDefault="0074286C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CE5601" w:rsidRPr="00372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5601" w:rsidRPr="003727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5601" w:rsidRPr="003727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9" w:rsidRPr="003727F8" w:rsidRDefault="00330C69" w:rsidP="00330C69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69" w:rsidRPr="003727F8" w:rsidRDefault="00330C69" w:rsidP="00330C6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</w:t>
            </w:r>
            <w:proofErr w:type="gramStart"/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заведующий  фельдшерско</w:t>
            </w:r>
            <w:proofErr w:type="gramEnd"/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-акушерским пунктом- фельдшер, заведующий здравпунктом- фельдшер</w:t>
            </w:r>
          </w:p>
        </w:tc>
      </w:tr>
      <w:tr w:rsidR="00CE5601" w:rsidRPr="003727F8" w:rsidTr="00137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3727F8" w:rsidRDefault="00AC107C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3727F8" w:rsidRDefault="0074286C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07.10-02.12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01" w:rsidRPr="003727F8" w:rsidRDefault="00CE5601" w:rsidP="00CE560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01" w:rsidRPr="003727F8" w:rsidRDefault="00CE5601" w:rsidP="00CE560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массажу, старшая медицинская сестра</w:t>
            </w:r>
          </w:p>
        </w:tc>
      </w:tr>
      <w:tr w:rsidR="00137AD1" w:rsidRPr="003727F8" w:rsidTr="00137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74286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E201C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37AD1" w:rsidRPr="0037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AD1" w:rsidRPr="003727F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F5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137AD1" w:rsidRPr="00372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E8D" w:rsidRPr="003727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Фельдшера скорой и неотложной помощи, старший фельдшер, фельдшер по приему вызовов скорой медицинской помощи и передаче их выездным бригадам скорой медицинской помощи</w:t>
            </w:r>
          </w:p>
        </w:tc>
      </w:tr>
      <w:tr w:rsidR="00C72063" w:rsidRPr="003727F8" w:rsidTr="00137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3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3" w:rsidRPr="003727F8" w:rsidRDefault="001A611A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3" w:rsidRPr="003727F8" w:rsidRDefault="001A611A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 в косметологии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3" w:rsidRPr="003727F8" w:rsidRDefault="001A611A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3" w:rsidRPr="003727F8" w:rsidRDefault="00C72063" w:rsidP="00137A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3" w:rsidRPr="003727F8" w:rsidRDefault="001A611A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3" w:rsidRPr="003727F8" w:rsidRDefault="001A611A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07.10-02.12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63" w:rsidRPr="003727F8" w:rsidRDefault="00DB4DCE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63" w:rsidRPr="003727F8" w:rsidRDefault="001A611A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акушерка, фельдшер</w:t>
            </w:r>
          </w:p>
        </w:tc>
      </w:tr>
      <w:tr w:rsidR="00137AD1" w:rsidRPr="003727F8" w:rsidTr="00733F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D1" w:rsidRPr="003727F8" w:rsidRDefault="00137AD1" w:rsidP="00137AD1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74286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D6F" w:rsidRPr="00372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E14D6F" w:rsidRPr="003727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14D6F" w:rsidRPr="0037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(фельдшер-лаборант), лаборант</w:t>
            </w:r>
          </w:p>
        </w:tc>
      </w:tr>
      <w:tr w:rsidR="00137AD1" w:rsidRPr="003727F8" w:rsidTr="00733F8E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Специфическая профилактика туберкулеза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D1" w:rsidRPr="003727F8" w:rsidRDefault="00137AD1" w:rsidP="00137AD1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74286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07.10-11.10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Медицинская сестра процедурная</w:t>
            </w:r>
          </w:p>
        </w:tc>
      </w:tr>
      <w:tr w:rsidR="00C506F4" w:rsidRPr="003727F8" w:rsidTr="00733F8E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F4" w:rsidRPr="003727F8" w:rsidRDefault="00AC107C" w:rsidP="00C506F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F4" w:rsidRPr="003727F8" w:rsidRDefault="00C506F4" w:rsidP="00C506F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F4" w:rsidRPr="003727F8" w:rsidRDefault="00C506F4" w:rsidP="00C506F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F4" w:rsidRPr="003727F8" w:rsidRDefault="00C506F4" w:rsidP="00C506F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6F4" w:rsidRPr="003727F8" w:rsidRDefault="00C506F4" w:rsidP="00C506F4">
            <w:pPr>
              <w:jc w:val="center"/>
            </w:pPr>
            <w:r w:rsidRPr="003727F8">
              <w:t>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F4" w:rsidRPr="003727F8" w:rsidRDefault="00C506F4" w:rsidP="00C506F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F4" w:rsidRPr="003727F8" w:rsidRDefault="00C506F4" w:rsidP="00C506F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F4" w:rsidRPr="003727F8" w:rsidRDefault="00C506F4" w:rsidP="00C506F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14.10-02.12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F4" w:rsidRPr="003727F8" w:rsidRDefault="00C506F4" w:rsidP="00C506F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F4" w:rsidRPr="003727F8" w:rsidRDefault="00C506F4" w:rsidP="00C506F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bCs/>
                <w:color w:val="000000"/>
                <w:sz w:val="24"/>
                <w:szCs w:val="24"/>
              </w:rPr>
              <w:t xml:space="preserve">Лица, имеющие СПО по специальностям «Лечебное дело», «Акушерское дело», и лица, имеющие специальность «Сестринское дело» и перерыв в стаже профессиональной </w:t>
            </w:r>
            <w:r w:rsidRPr="003727F8">
              <w:rPr>
                <w:color w:val="000000"/>
                <w:sz w:val="24"/>
                <w:szCs w:val="24"/>
              </w:rPr>
              <w:t>деятельности 5 и более лет</w:t>
            </w:r>
          </w:p>
        </w:tc>
      </w:tr>
      <w:tr w:rsidR="00137AD1" w:rsidRPr="003727F8" w:rsidTr="00733F8E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AD1" w:rsidRPr="003727F8" w:rsidRDefault="00AC107C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Клиническая трансфузиология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D1" w:rsidRPr="003727F8" w:rsidRDefault="00137AD1" w:rsidP="00137AD1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74286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11.10-17.10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Медицинская сестра-анестезист,</w:t>
            </w:r>
          </w:p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операционная медсестра, медицинская сестра</w:t>
            </w:r>
          </w:p>
        </w:tc>
      </w:tr>
      <w:tr w:rsidR="00137AD1" w:rsidRPr="003727F8" w:rsidTr="00733F8E">
        <w:tc>
          <w:tcPr>
            <w:tcW w:w="15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7F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37AD1" w:rsidRPr="003727F8" w:rsidTr="00C95EBC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E43668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Клиническая трансфузиология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1" w:rsidRPr="003727F8" w:rsidRDefault="00137AD1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D1" w:rsidRPr="003727F8" w:rsidRDefault="00137AD1" w:rsidP="00137AD1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74286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08.11-14.11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D1" w:rsidRPr="003727F8" w:rsidRDefault="00137AD1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Медицинская сестра-анестезист,</w:t>
            </w:r>
          </w:p>
          <w:p w:rsidR="00137AD1" w:rsidRPr="003727F8" w:rsidRDefault="00137AD1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операционная медсестра, медицинская сестра</w:t>
            </w:r>
          </w:p>
        </w:tc>
      </w:tr>
      <w:tr w:rsidR="00C95EBC" w:rsidRPr="003727F8" w:rsidTr="00C95EBC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E43668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Физиотерапия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496FB2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Физиотерапия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496FB2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496FB2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26.11-23.12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496FB2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физиотерапии, старшая медицинская сестра</w:t>
            </w:r>
          </w:p>
        </w:tc>
      </w:tr>
      <w:tr w:rsidR="00C95EBC" w:rsidRPr="003727F8" w:rsidTr="00C95EBC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E43668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C95EBC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Первичная медико-профилактическая помощь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C" w:rsidRPr="003727F8" w:rsidRDefault="00C95EBC" w:rsidP="00C95EBC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26.11-23.12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C95EB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C95EB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сестра, медицинская сестра участковая, заведующий здравпунктом- медицинская сестра</w:t>
            </w:r>
          </w:p>
        </w:tc>
      </w:tr>
      <w:tr w:rsidR="00C95EBC" w:rsidRPr="003727F8" w:rsidTr="00496FB2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E43668" w:rsidP="00137AD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C95EBC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5A3E18" w:rsidP="00137AD1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5A3E18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26.11-23.12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BC" w:rsidRPr="003727F8" w:rsidRDefault="00C95EBC" w:rsidP="00137AD1">
            <w:pPr>
              <w:pStyle w:val="af1"/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BC" w:rsidRPr="003727F8" w:rsidRDefault="005A3E18" w:rsidP="00137AD1">
            <w:pPr>
              <w:pStyle w:val="af1"/>
              <w:rPr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старшая медицинская сестра, медицинская сестра (палатная), медицинская сестра приемного отделения</w:t>
            </w:r>
          </w:p>
        </w:tc>
      </w:tr>
      <w:tr w:rsidR="00496FB2" w:rsidRPr="008A529C" w:rsidTr="00E82C24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B2" w:rsidRPr="003727F8" w:rsidRDefault="00E43668" w:rsidP="00496F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B2" w:rsidRPr="003727F8" w:rsidRDefault="00496FB2" w:rsidP="00496F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Операционное дело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B2" w:rsidRPr="003727F8" w:rsidRDefault="00496FB2" w:rsidP="00496F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Сестринское операционное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Pr="003727F8" w:rsidRDefault="00496FB2" w:rsidP="00496FB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Pr="003727F8" w:rsidRDefault="00496FB2" w:rsidP="00496FB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B2" w:rsidRPr="003727F8" w:rsidRDefault="00496FB2" w:rsidP="00496FB2">
            <w:pPr>
              <w:jc w:val="center"/>
            </w:pPr>
            <w:r w:rsidRPr="003727F8">
              <w:t>НМО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Pr="003727F8" w:rsidRDefault="00496FB2" w:rsidP="00496FB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Pr="003727F8" w:rsidRDefault="00496FB2" w:rsidP="00496FB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26.11-23.12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B2" w:rsidRPr="003727F8" w:rsidRDefault="00496FB2" w:rsidP="00496FB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B2" w:rsidRPr="003727F8" w:rsidRDefault="00496FB2" w:rsidP="00496F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Операционная медицинская сестра, старшая операционная медицинская сестра</w:t>
            </w:r>
          </w:p>
        </w:tc>
      </w:tr>
    </w:tbl>
    <w:p w:rsidR="00323C0A" w:rsidRDefault="00323C0A" w:rsidP="00126F46"/>
    <w:tbl>
      <w:tblPr>
        <w:tblStyle w:val="af0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7371"/>
        <w:gridCol w:w="851"/>
        <w:gridCol w:w="4111"/>
        <w:gridCol w:w="2551"/>
      </w:tblGrid>
      <w:tr w:rsidR="009307D2" w:rsidTr="00B4484E">
        <w:tc>
          <w:tcPr>
            <w:tcW w:w="15451" w:type="dxa"/>
            <w:gridSpan w:val="5"/>
          </w:tcPr>
          <w:p w:rsidR="00772377" w:rsidRPr="00B4484E" w:rsidRDefault="00772377" w:rsidP="0077237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4484E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Программы </w:t>
            </w:r>
          </w:p>
          <w:p w:rsidR="009307D2" w:rsidRPr="008964E9" w:rsidRDefault="00772377" w:rsidP="00772377">
            <w:pPr>
              <w:jc w:val="center"/>
              <w:rPr>
                <w:b/>
                <w:i/>
                <w:sz w:val="24"/>
                <w:szCs w:val="24"/>
              </w:rPr>
            </w:pPr>
            <w:r w:rsidRPr="00B4484E">
              <w:rPr>
                <w:rFonts w:eastAsia="Calibri"/>
                <w:b/>
                <w:sz w:val="28"/>
                <w:szCs w:val="28"/>
                <w:lang w:eastAsia="en-US"/>
              </w:rPr>
              <w:t>повышения квалификации (ПК) 16-18-24-36-72ч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наименование ПК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Часы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Специальности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аккредитация на портале НМО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1.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ind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оказания скорой медицинской помощи при неотложных состояниях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скорая и неотложная  помощь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медсестры-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анестезиста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(очная)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Актуальное в работе операционных медицинских сестер 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операционное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Актуальное в работе медсестры кабинета УЗИ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диабетологии</w:t>
            </w:r>
            <w:proofErr w:type="spellEnd"/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Актуальные подходы в работе медицинской сестры эндоскопического отделения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Акушерская тактика при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у беременных, рожениц и родильниц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акушерское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Базовая сердечно-легочная реанимация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  <w:p w:rsidR="009307D2" w:rsidRPr="00B4484E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B4484E">
              <w:rPr>
                <w:sz w:val="24"/>
                <w:szCs w:val="24"/>
              </w:rPr>
              <w:t>(без НМО все специальности)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Бактериологические методы исследований. Общая микробиология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бактериология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Бронхиальная астма и пневмонии в практике фельдшера и медицинской сестры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сестринское дело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Вакцинопрофилактика</w:t>
            </w:r>
          </w:p>
        </w:tc>
        <w:tc>
          <w:tcPr>
            <w:tcW w:w="85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07D2"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9307D2" w:rsidRPr="008964E9">
              <w:rPr>
                <w:sz w:val="24"/>
                <w:szCs w:val="24"/>
              </w:rPr>
              <w:t xml:space="preserve">сестринское дело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lastRenderedPageBreak/>
              <w:t>лечебное дело</w:t>
            </w:r>
          </w:p>
        </w:tc>
        <w:tc>
          <w:tcPr>
            <w:tcW w:w="255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</w:t>
            </w:r>
            <w:r w:rsidR="00B4484E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   </w:t>
            </w:r>
            <w:r w:rsidR="009307D2"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Ведение неосложненной и осложненной беременности фельдшером/ акушеркой на ФАП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акушерское дело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Вопросы паллиативной помощи в деятельности специалиста сестринского дела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лечебное дело, сестринское дело, общая практика, 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9307D2" w:rsidRPr="003727F8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 ИСМП в работе специалистов сестринского звена разных специальностей</w:t>
            </w:r>
          </w:p>
        </w:tc>
        <w:tc>
          <w:tcPr>
            <w:tcW w:w="851" w:type="dxa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все специальности</w:t>
            </w:r>
          </w:p>
        </w:tc>
        <w:tc>
          <w:tcPr>
            <w:tcW w:w="255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9307D2" w:rsidRPr="003727F8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 ИСМП в работе руководителей сестринских служб (ВСО)</w:t>
            </w:r>
          </w:p>
        </w:tc>
        <w:tc>
          <w:tcPr>
            <w:tcW w:w="851" w:type="dxa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ВСО</w:t>
            </w:r>
          </w:p>
        </w:tc>
        <w:tc>
          <w:tcPr>
            <w:tcW w:w="255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Вопросы выявления и вакцинопрофилактики туберкулеза среди детского населения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лечебное дело, 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и организация деятельности, связанное с оборотом наркотических средств и психотропных веществ и их прекурсоров</w:t>
            </w:r>
          </w:p>
        </w:tc>
        <w:tc>
          <w:tcPr>
            <w:tcW w:w="851" w:type="dxa"/>
          </w:tcPr>
          <w:p w:rsidR="009307D2" w:rsidRPr="008964E9" w:rsidRDefault="001B0C43" w:rsidP="00930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07D2" w:rsidRPr="008964E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все специальности</w:t>
            </w:r>
          </w:p>
        </w:tc>
        <w:tc>
          <w:tcPr>
            <w:tcW w:w="2551" w:type="dxa"/>
          </w:tcPr>
          <w:p w:rsidR="00CB6DE3" w:rsidRDefault="00CB6DE3" w:rsidP="009307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</w:p>
          <w:p w:rsidR="009307D2" w:rsidRPr="008964E9" w:rsidRDefault="00CB6DE3" w:rsidP="009307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ЭОС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Дезинфекционное дело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дезинфекционное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и реабилитация детей с хронической патологией.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Допуск к работе с наркотическими и психотропными веществами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дело, лечебное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акушерское дело,  общая практика,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скорая и неотложная  помощь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инфекционный контроль в сестринском деле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вентиляция легких у пациентов с новой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дело, лечебное дело,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Исследование тональной аудиометрии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Кардиоваскулярная профилактика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pStyle w:val="22"/>
              <w:shd w:val="clear" w:color="auto" w:fill="auto"/>
              <w:tabs>
                <w:tab w:val="left" w:pos="6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Классификация и виды массажа. Техника выполнения массажа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медицинский массаж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Клиническая трансфузиология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Клиническая трансфузиология для специалистов сестринского звена</w:t>
            </w:r>
          </w:p>
        </w:tc>
        <w:tc>
          <w:tcPr>
            <w:tcW w:w="85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07D2" w:rsidRPr="008964E9"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9307D2" w:rsidRPr="008964E9" w:rsidRDefault="009307D2" w:rsidP="00B57E4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анестезиология и реаниматология,   лечебное дело, сестринское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lastRenderedPageBreak/>
              <w:t>сестринское дело в педиатрии, операционное дело</w:t>
            </w:r>
          </w:p>
        </w:tc>
        <w:tc>
          <w:tcPr>
            <w:tcW w:w="2551" w:type="dxa"/>
          </w:tcPr>
          <w:p w:rsidR="00482DA5" w:rsidRDefault="00482DA5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Клинические исследования в  лабораторной  диагностике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Контроль качества питания согласно требованиям СанПиН и ИСО 22000-2019 (система ХАССП) в лечебно-профилактических, детских и социальных учреждениях»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диетология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Контроль качества сестринской помощи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Лечебная физическая культура при нарушениях осанки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Лучевая диагностика как метод раннего выявления ЗНО молочной железы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рентгенология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Методика массажа у детей раннего возраста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медицинский массаж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Методика сестринского ухода за пациентами в предоперационный, операционный и послеоперационный периоды.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Нежелательные события (инциденты) в практике работы СМР – профилактика, выявление, регистрация, лечение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акушерское дело, анестезиология и реаниматология,   бактериология, лечебное дело, лабораторное дело,  общая практика, операционное дело, ОСД,   рентгенология,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педиатрии,  скорая и неотложная  помощь, физиотерапия, функциональная диагностика.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вопросы профилактики, диагностики и оказания сестринской помощи пациентам с новой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COVID-19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9307D2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при акушерских кровотечениях, при эклампсии,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, алгоритм, чек- листы</w:t>
            </w:r>
          </w:p>
          <w:p w:rsidR="00482DA5" w:rsidRPr="008964E9" w:rsidRDefault="00482DA5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акушерское дело, 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Общая диетология.  Современные подходы к лечебному питанию</w:t>
            </w:r>
          </w:p>
        </w:tc>
        <w:tc>
          <w:tcPr>
            <w:tcW w:w="85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07D2"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9307D2" w:rsidRPr="008964E9">
              <w:rPr>
                <w:sz w:val="24"/>
                <w:szCs w:val="24"/>
              </w:rPr>
              <w:t>диетология</w:t>
            </w:r>
          </w:p>
        </w:tc>
        <w:tc>
          <w:tcPr>
            <w:tcW w:w="255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="0039608C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307D2"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Общие вопросы лучевой диагностики и медицинской рентгенотехники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рентгенология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сестринского дела 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2551" w:type="dxa"/>
          </w:tcPr>
          <w:p w:rsidR="009307D2" w:rsidRPr="008964E9" w:rsidRDefault="0039608C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Организация  медицинской помощи  на уровне  ФАП взрослому населению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Организация  медицинской помощи  на уровне  ФАП детскому населению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ухода за пациентами с новой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руководителей сестринских служб по вопросам противодействия распространению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хранения, учета и отпуска лекарственных препаратов в медицинских организациях, имеющих лицензию на фармацевтическую деятельность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 сестринское дело, акушерское дело, фармация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в работе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анестезиста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анестезиология и реаниматология  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Основные аспекты применения химиотерапии в гематологии и онкологии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47.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массажа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медицинский массаж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Основы ЭКГ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функциональная диагностика, лечебное дело, сестринское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педиатрии,  скорая и неотложная  помощь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49.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Особенности ЛФК в раннем детском возрасте. Модуль 1 Практические приемы помощи для  развития ребенка из группы риска.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ЛФК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дело, сестринское дело,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сестринское дело в педиатрии 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9307D2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течения, диагностики и лечения новой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СOVID-19 у детей</w:t>
            </w:r>
          </w:p>
          <w:p w:rsidR="00482DA5" w:rsidRPr="008964E9" w:rsidRDefault="00482DA5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дело, сестринское дело,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ФАП в соответствии с отдельными требованиями ПР РЗН</w:t>
            </w:r>
          </w:p>
        </w:tc>
        <w:tc>
          <w:tcPr>
            <w:tcW w:w="85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307D2"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9307D2"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</w:t>
            </w:r>
            <w:r w:rsidR="0039608C"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9307D2"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СМР в рамках требований ПР РЗН по вопросам хирургической безопасности, оказания НМП, профилактике пролежней, падений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дело,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акушерское дело, анестезиология и реаниматология, лечебное дело, общая практика, операционное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7371" w:type="dxa"/>
            <w:shd w:val="clear" w:color="auto" w:fill="auto"/>
          </w:tcPr>
          <w:p w:rsidR="009307D2" w:rsidRPr="00314130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и порядок проведения предрейсовых и послерейсовых, </w:t>
            </w:r>
            <w:proofErr w:type="spellStart"/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предсменных</w:t>
            </w:r>
            <w:proofErr w:type="spellEnd"/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</w:t>
            </w:r>
            <w:proofErr w:type="spellStart"/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послесменных</w:t>
            </w:r>
            <w:proofErr w:type="spellEnd"/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медицинских осмотров</w:t>
            </w:r>
          </w:p>
        </w:tc>
        <w:tc>
          <w:tcPr>
            <w:tcW w:w="851" w:type="dxa"/>
            <w:shd w:val="clear" w:color="auto" w:fill="auto"/>
          </w:tcPr>
          <w:p w:rsidR="009307D2" w:rsidRPr="00314130" w:rsidRDefault="009307D2" w:rsidP="009307D2">
            <w:pPr>
              <w:jc w:val="center"/>
              <w:rPr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4111" w:type="dxa"/>
            <w:shd w:val="clear" w:color="auto" w:fill="auto"/>
          </w:tcPr>
          <w:p w:rsidR="009307D2" w:rsidRPr="00314130" w:rsidRDefault="009307D2" w:rsidP="009307D2">
            <w:pPr>
              <w:jc w:val="center"/>
              <w:rPr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>сестринское дело,</w:t>
            </w:r>
          </w:p>
          <w:p w:rsidR="009307D2" w:rsidRPr="00314130" w:rsidRDefault="009307D2" w:rsidP="009307D2">
            <w:pPr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>лечебное дело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54.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shd w:val="clear" w:color="auto" w:fill="auto"/>
              <w:tabs>
                <w:tab w:val="left" w:pos="6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Паллиативная помощь в деятельности специалиста сестринского дела.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55.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Паллиативная помощь в педиатрии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 xml:space="preserve">лечебное дело, </w:t>
            </w:r>
          </w:p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56.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Порядок диспансерного наблюдения за больными туберкулезом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57.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зубов и полости рта. Гигиеническое воспитание.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58.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Профилактика хирургических инфекций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59.</w:t>
            </w:r>
          </w:p>
        </w:tc>
        <w:tc>
          <w:tcPr>
            <w:tcW w:w="7371" w:type="dxa"/>
            <w:shd w:val="clear" w:color="auto" w:fill="auto"/>
          </w:tcPr>
          <w:p w:rsidR="009307D2" w:rsidRPr="003727F8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Профилактика ИСМП (для врачей)</w:t>
            </w:r>
          </w:p>
        </w:tc>
        <w:tc>
          <w:tcPr>
            <w:tcW w:w="8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3727F8">
        <w:tc>
          <w:tcPr>
            <w:tcW w:w="567" w:type="dxa"/>
            <w:shd w:val="clear" w:color="auto" w:fill="auto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60.</w:t>
            </w:r>
          </w:p>
        </w:tc>
        <w:tc>
          <w:tcPr>
            <w:tcW w:w="7371" w:type="dxa"/>
            <w:shd w:val="clear" w:color="auto" w:fill="auto"/>
          </w:tcPr>
          <w:p w:rsidR="009307D2" w:rsidRPr="00314130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1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Предрейсовые и послерейсовые медицинские осмотры водителей 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9307D2" w:rsidRPr="00314130" w:rsidRDefault="009307D2" w:rsidP="009307D2">
            <w:pPr>
              <w:jc w:val="center"/>
              <w:rPr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9307D2" w:rsidRPr="00314130" w:rsidRDefault="009307D2" w:rsidP="009307D2">
            <w:pPr>
              <w:jc w:val="center"/>
              <w:rPr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 xml:space="preserve">сестринское дело, </w:t>
            </w:r>
          </w:p>
          <w:p w:rsidR="009307D2" w:rsidRPr="00314130" w:rsidRDefault="009307D2" w:rsidP="009307D2">
            <w:pPr>
              <w:jc w:val="center"/>
              <w:rPr>
                <w:sz w:val="24"/>
                <w:szCs w:val="24"/>
                <w:highlight w:val="yellow"/>
              </w:rPr>
            </w:pPr>
            <w:r w:rsidRPr="00314130">
              <w:rPr>
                <w:sz w:val="24"/>
                <w:szCs w:val="24"/>
                <w:highlight w:val="yellow"/>
              </w:rPr>
              <w:t xml:space="preserve">лечебное дело </w:t>
            </w:r>
          </w:p>
        </w:tc>
        <w:tc>
          <w:tcPr>
            <w:tcW w:w="2551" w:type="dxa"/>
            <w:shd w:val="clear" w:color="auto" w:fill="auto"/>
          </w:tcPr>
          <w:p w:rsidR="009307D2" w:rsidRPr="003727F8" w:rsidRDefault="00B3311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3727F8" w:rsidRDefault="009307D2" w:rsidP="009307D2">
            <w:pPr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61.</w:t>
            </w:r>
          </w:p>
        </w:tc>
        <w:tc>
          <w:tcPr>
            <w:tcW w:w="7371" w:type="dxa"/>
          </w:tcPr>
          <w:p w:rsidR="009307D2" w:rsidRPr="003727F8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7F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 технологии в работе СМР</w:t>
            </w:r>
          </w:p>
        </w:tc>
        <w:tc>
          <w:tcPr>
            <w:tcW w:w="851" w:type="dxa"/>
          </w:tcPr>
          <w:p w:rsidR="009307D2" w:rsidRPr="003727F8" w:rsidRDefault="009307D2" w:rsidP="009307D2">
            <w:pPr>
              <w:jc w:val="center"/>
              <w:rPr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sz w:val="24"/>
                <w:szCs w:val="24"/>
              </w:rPr>
              <w:t>все специальности</w:t>
            </w:r>
          </w:p>
        </w:tc>
        <w:tc>
          <w:tcPr>
            <w:tcW w:w="2551" w:type="dxa"/>
          </w:tcPr>
          <w:p w:rsidR="009307D2" w:rsidRPr="003727F8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3727F8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Радиационная безопасность пациентов и медицинского персонала при проведении  рентгенологических исследований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рентгенология,  сестринское дело, 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63.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Раннее выявление основных локализаций ЗНО на уровне ФАП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акушерское дело, сестринское дело 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64.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Роль профилактической медицины в системе охраны здоровья населения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дело,</w:t>
            </w:r>
          </w:p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акушерское дело, 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65.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Роль средних медицинских работников при наблюдении за маломобильными пациентами при оказании первичной медико- санитарной помощи"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дело,</w:t>
            </w:r>
          </w:p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 xml:space="preserve"> лечебное дело, сестринское дело в педиатрии, медико-социальная помощь, общая практика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66.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Сестринское дело в гериатрии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47E12" w:rsidTr="00B4484E">
        <w:tc>
          <w:tcPr>
            <w:tcW w:w="567" w:type="dxa"/>
          </w:tcPr>
          <w:p w:rsidR="00947E12" w:rsidRPr="008964E9" w:rsidRDefault="00947E12" w:rsidP="00947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7371" w:type="dxa"/>
          </w:tcPr>
          <w:p w:rsidR="00947E12" w:rsidRPr="008964E9" w:rsidRDefault="00947E12" w:rsidP="00947E1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sz w:val="24"/>
                <w:szCs w:val="24"/>
              </w:rPr>
              <w:t>Сестринское дело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фтизиатрии</w:t>
            </w:r>
          </w:p>
        </w:tc>
        <w:tc>
          <w:tcPr>
            <w:tcW w:w="851" w:type="dxa"/>
          </w:tcPr>
          <w:p w:rsidR="00947E12" w:rsidRPr="008964E9" w:rsidRDefault="00947E12" w:rsidP="0094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947E12" w:rsidRPr="008964E9" w:rsidRDefault="00947E12" w:rsidP="00947E1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47E12" w:rsidRPr="008964E9" w:rsidRDefault="00947E12" w:rsidP="00947E1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6</w:t>
            </w:r>
            <w:r w:rsidR="00947E12">
              <w:rPr>
                <w:sz w:val="24"/>
                <w:szCs w:val="24"/>
              </w:rPr>
              <w:t>8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Сестринская помощь детям</w:t>
            </w:r>
          </w:p>
        </w:tc>
        <w:tc>
          <w:tcPr>
            <w:tcW w:w="851" w:type="dxa"/>
          </w:tcPr>
          <w:p w:rsidR="009307D2" w:rsidRPr="008964E9" w:rsidRDefault="00B57E42" w:rsidP="00B57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307D2"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307D2" w:rsidRPr="008964E9">
              <w:rPr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551" w:type="dxa"/>
          </w:tcPr>
          <w:p w:rsidR="009307D2" w:rsidRPr="008964E9" w:rsidRDefault="00B57E42" w:rsidP="00B57E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</w:t>
            </w:r>
            <w:r w:rsidR="0039608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307D2"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47E12" w:rsidTr="00B4484E">
        <w:tc>
          <w:tcPr>
            <w:tcW w:w="567" w:type="dxa"/>
          </w:tcPr>
          <w:p w:rsidR="00947E12" w:rsidRPr="008964E9" w:rsidRDefault="00947E12" w:rsidP="0093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7371" w:type="dxa"/>
          </w:tcPr>
          <w:p w:rsidR="00947E12" w:rsidRPr="008964E9" w:rsidRDefault="00947E1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851" w:type="dxa"/>
          </w:tcPr>
          <w:p w:rsidR="00947E12" w:rsidRDefault="00947E12" w:rsidP="00947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947E12" w:rsidRDefault="00947E12" w:rsidP="00947E12">
            <w:pPr>
              <w:jc w:val="center"/>
              <w:rPr>
                <w:sz w:val="24"/>
                <w:szCs w:val="24"/>
              </w:rPr>
            </w:pPr>
            <w:r w:rsidRPr="00947E12">
              <w:rPr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2551" w:type="dxa"/>
          </w:tcPr>
          <w:p w:rsidR="00947E12" w:rsidRDefault="00947E12" w:rsidP="00947E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47E12" w:rsidP="0093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7371" w:type="dxa"/>
          </w:tcPr>
          <w:p w:rsidR="00482DA5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 в педиатрии.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47E12" w:rsidP="00930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лечения и диагностики в стоматологии.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зубной врач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2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протезирования зубов.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зубной техник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3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Специфическая профилактика туберкулеза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lastRenderedPageBreak/>
              <w:t>7</w:t>
            </w:r>
            <w:r w:rsidR="00947E12">
              <w:rPr>
                <w:sz w:val="24"/>
                <w:szCs w:val="24"/>
              </w:rPr>
              <w:t>4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Тактика фельдшера при оказании помощи в условиях </w:t>
            </w:r>
            <w:proofErr w:type="spellStart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964E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5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Технологии и стандарты практической деятельности медицинской сестры физиотерапевтических отделений и кабинетов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6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м\с процедурного и прививочного кабинета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7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Этика и деонтология в работе СМР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все специальности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+</w:t>
            </w:r>
          </w:p>
        </w:tc>
      </w:tr>
      <w:tr w:rsidR="009307D2" w:rsidTr="00B4484E">
        <w:tc>
          <w:tcPr>
            <w:tcW w:w="567" w:type="dxa"/>
          </w:tcPr>
          <w:p w:rsidR="009307D2" w:rsidRPr="008964E9" w:rsidRDefault="009307D2" w:rsidP="009307D2">
            <w:pPr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7</w:t>
            </w:r>
            <w:r w:rsidR="00947E12">
              <w:rPr>
                <w:sz w:val="24"/>
                <w:szCs w:val="24"/>
              </w:rPr>
              <w:t>8</w:t>
            </w:r>
            <w:r w:rsidRPr="008964E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9307D2" w:rsidRPr="008964E9" w:rsidRDefault="009307D2" w:rsidP="009307D2">
            <w:pPr>
              <w:pStyle w:val="2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9">
              <w:rPr>
                <w:rFonts w:ascii="Times New Roman" w:hAnsi="Times New Roman" w:cs="Times New Roman"/>
                <w:sz w:val="24"/>
                <w:szCs w:val="24"/>
              </w:rPr>
              <w:t>Эпидемиология (паразитология)</w:t>
            </w:r>
          </w:p>
        </w:tc>
        <w:tc>
          <w:tcPr>
            <w:tcW w:w="851" w:type="dxa"/>
          </w:tcPr>
          <w:p w:rsidR="009307D2" w:rsidRPr="008964E9" w:rsidRDefault="009307D2" w:rsidP="009307D2">
            <w:pPr>
              <w:jc w:val="center"/>
              <w:rPr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sz w:val="24"/>
                <w:szCs w:val="24"/>
              </w:rPr>
              <w:t>помощник врача эпидемиолога</w:t>
            </w:r>
          </w:p>
        </w:tc>
        <w:tc>
          <w:tcPr>
            <w:tcW w:w="2551" w:type="dxa"/>
          </w:tcPr>
          <w:p w:rsidR="009307D2" w:rsidRPr="008964E9" w:rsidRDefault="009307D2" w:rsidP="009307D2">
            <w:pPr>
              <w:jc w:val="center"/>
              <w:rPr>
                <w:b/>
                <w:i/>
                <w:sz w:val="24"/>
                <w:szCs w:val="24"/>
              </w:rPr>
            </w:pPr>
            <w:r w:rsidRPr="008964E9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32559E" w:rsidRDefault="0032559E" w:rsidP="00126F46"/>
    <w:p w:rsidR="00B4484E" w:rsidRPr="00B4484E" w:rsidRDefault="00B4484E" w:rsidP="00B4484E">
      <w:pPr>
        <w:spacing w:after="0" w:line="240" w:lineRule="auto"/>
        <w:rPr>
          <w:sz w:val="24"/>
          <w:szCs w:val="24"/>
        </w:rPr>
      </w:pPr>
      <w:r w:rsidRPr="00B4484E">
        <w:rPr>
          <w:sz w:val="24"/>
          <w:szCs w:val="24"/>
        </w:rPr>
        <w:t xml:space="preserve">Заместитель директора по реализации дополнительных </w:t>
      </w:r>
      <w:r>
        <w:rPr>
          <w:sz w:val="24"/>
          <w:szCs w:val="24"/>
        </w:rPr>
        <w:t xml:space="preserve">                                                                                                                    И.Н. Высоцкая </w:t>
      </w:r>
    </w:p>
    <w:p w:rsidR="00DF13FC" w:rsidRPr="00B4484E" w:rsidRDefault="00B4484E" w:rsidP="00B4484E">
      <w:pPr>
        <w:spacing w:after="0" w:line="240" w:lineRule="auto"/>
        <w:rPr>
          <w:sz w:val="24"/>
          <w:szCs w:val="24"/>
        </w:rPr>
      </w:pPr>
      <w:r w:rsidRPr="00B4484E">
        <w:rPr>
          <w:sz w:val="24"/>
          <w:szCs w:val="24"/>
        </w:rPr>
        <w:t>профессиональных программ</w:t>
      </w:r>
      <w:r>
        <w:rPr>
          <w:sz w:val="24"/>
          <w:szCs w:val="24"/>
        </w:rPr>
        <w:t xml:space="preserve"> </w:t>
      </w:r>
      <w:r w:rsidRPr="00B4484E">
        <w:rPr>
          <w:sz w:val="24"/>
          <w:szCs w:val="24"/>
        </w:rPr>
        <w:t xml:space="preserve">       </w:t>
      </w:r>
    </w:p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DF13FC" w:rsidRDefault="00DF13FC" w:rsidP="00126F46"/>
    <w:p w:rsidR="007B506A" w:rsidRDefault="007B506A"/>
    <w:sectPr w:rsidR="007B506A" w:rsidSect="00AC155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12" w:rsidRDefault="00392412" w:rsidP="00FE0914">
      <w:pPr>
        <w:spacing w:after="0" w:line="240" w:lineRule="auto"/>
      </w:pPr>
      <w:r>
        <w:separator/>
      </w:r>
    </w:p>
  </w:endnote>
  <w:endnote w:type="continuationSeparator" w:id="0">
    <w:p w:rsidR="00392412" w:rsidRDefault="00392412" w:rsidP="00FE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12" w:rsidRDefault="00392412" w:rsidP="00FE0914">
      <w:pPr>
        <w:spacing w:after="0" w:line="240" w:lineRule="auto"/>
      </w:pPr>
      <w:r>
        <w:separator/>
      </w:r>
    </w:p>
  </w:footnote>
  <w:footnote w:type="continuationSeparator" w:id="0">
    <w:p w:rsidR="00392412" w:rsidRDefault="00392412" w:rsidP="00FE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E1D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F7618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E45DA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F1EB2"/>
    <w:multiLevelType w:val="hybridMultilevel"/>
    <w:tmpl w:val="0AB2A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16404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30973"/>
    <w:multiLevelType w:val="hybridMultilevel"/>
    <w:tmpl w:val="503C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316D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A2CD6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02A12"/>
    <w:multiLevelType w:val="hybridMultilevel"/>
    <w:tmpl w:val="6A58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315F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99203A"/>
    <w:multiLevelType w:val="hybridMultilevel"/>
    <w:tmpl w:val="4432B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2F"/>
    <w:rsid w:val="0000188F"/>
    <w:rsid w:val="000019C3"/>
    <w:rsid w:val="0002033C"/>
    <w:rsid w:val="00020734"/>
    <w:rsid w:val="0002080C"/>
    <w:rsid w:val="00024C2B"/>
    <w:rsid w:val="000327C1"/>
    <w:rsid w:val="00046EAC"/>
    <w:rsid w:val="00065680"/>
    <w:rsid w:val="00070B67"/>
    <w:rsid w:val="0007681F"/>
    <w:rsid w:val="000817A6"/>
    <w:rsid w:val="00082D1E"/>
    <w:rsid w:val="00083E55"/>
    <w:rsid w:val="00087AE3"/>
    <w:rsid w:val="00094820"/>
    <w:rsid w:val="00097048"/>
    <w:rsid w:val="00097103"/>
    <w:rsid w:val="000A3E6A"/>
    <w:rsid w:val="000A76B7"/>
    <w:rsid w:val="000C680A"/>
    <w:rsid w:val="000D1D3D"/>
    <w:rsid w:val="000D78EE"/>
    <w:rsid w:val="000E2098"/>
    <w:rsid w:val="000E5E94"/>
    <w:rsid w:val="000E60AB"/>
    <w:rsid w:val="000E60CD"/>
    <w:rsid w:val="000F2C28"/>
    <w:rsid w:val="00104094"/>
    <w:rsid w:val="00120533"/>
    <w:rsid w:val="00126F46"/>
    <w:rsid w:val="0013037E"/>
    <w:rsid w:val="00135A8C"/>
    <w:rsid w:val="00137AD1"/>
    <w:rsid w:val="0014404E"/>
    <w:rsid w:val="0014529D"/>
    <w:rsid w:val="00153D48"/>
    <w:rsid w:val="001540C7"/>
    <w:rsid w:val="00156F2A"/>
    <w:rsid w:val="00163B4B"/>
    <w:rsid w:val="0016436C"/>
    <w:rsid w:val="00164B35"/>
    <w:rsid w:val="00167E8B"/>
    <w:rsid w:val="001806EF"/>
    <w:rsid w:val="00180C1F"/>
    <w:rsid w:val="00183E38"/>
    <w:rsid w:val="0018448E"/>
    <w:rsid w:val="0019413D"/>
    <w:rsid w:val="00196AE6"/>
    <w:rsid w:val="00197CF2"/>
    <w:rsid w:val="001A4D2A"/>
    <w:rsid w:val="001A611A"/>
    <w:rsid w:val="001B0157"/>
    <w:rsid w:val="001B0C43"/>
    <w:rsid w:val="001B38A1"/>
    <w:rsid w:val="001B42DC"/>
    <w:rsid w:val="001B4C8A"/>
    <w:rsid w:val="001B71EF"/>
    <w:rsid w:val="001C337B"/>
    <w:rsid w:val="001C7516"/>
    <w:rsid w:val="001D1BA4"/>
    <w:rsid w:val="001D4D76"/>
    <w:rsid w:val="001D7780"/>
    <w:rsid w:val="001E0173"/>
    <w:rsid w:val="001E042C"/>
    <w:rsid w:val="001E05A0"/>
    <w:rsid w:val="001E6776"/>
    <w:rsid w:val="001E6856"/>
    <w:rsid w:val="001E7E5C"/>
    <w:rsid w:val="00203541"/>
    <w:rsid w:val="002076DF"/>
    <w:rsid w:val="00207913"/>
    <w:rsid w:val="00207D2F"/>
    <w:rsid w:val="002165A4"/>
    <w:rsid w:val="00216759"/>
    <w:rsid w:val="00217FE5"/>
    <w:rsid w:val="0023067C"/>
    <w:rsid w:val="00230A09"/>
    <w:rsid w:val="002319D8"/>
    <w:rsid w:val="00234240"/>
    <w:rsid w:val="00237469"/>
    <w:rsid w:val="00240444"/>
    <w:rsid w:val="002418BD"/>
    <w:rsid w:val="00250D40"/>
    <w:rsid w:val="00253545"/>
    <w:rsid w:val="0025589F"/>
    <w:rsid w:val="0025793E"/>
    <w:rsid w:val="00260746"/>
    <w:rsid w:val="00261B38"/>
    <w:rsid w:val="00267A4B"/>
    <w:rsid w:val="00281E08"/>
    <w:rsid w:val="002A39F3"/>
    <w:rsid w:val="002A797A"/>
    <w:rsid w:val="002A7EDB"/>
    <w:rsid w:val="002C040F"/>
    <w:rsid w:val="002C31E9"/>
    <w:rsid w:val="002C46C0"/>
    <w:rsid w:val="002C5195"/>
    <w:rsid w:val="002C5F83"/>
    <w:rsid w:val="002D3D6E"/>
    <w:rsid w:val="002D7269"/>
    <w:rsid w:val="002E04D9"/>
    <w:rsid w:val="002E22B1"/>
    <w:rsid w:val="002F0049"/>
    <w:rsid w:val="002F0E7D"/>
    <w:rsid w:val="002F220E"/>
    <w:rsid w:val="002F399D"/>
    <w:rsid w:val="002F3A02"/>
    <w:rsid w:val="00302B14"/>
    <w:rsid w:val="0030305A"/>
    <w:rsid w:val="00305DB2"/>
    <w:rsid w:val="00314130"/>
    <w:rsid w:val="0031612C"/>
    <w:rsid w:val="00321145"/>
    <w:rsid w:val="00323C0A"/>
    <w:rsid w:val="0032559E"/>
    <w:rsid w:val="00330C69"/>
    <w:rsid w:val="00336A25"/>
    <w:rsid w:val="00340132"/>
    <w:rsid w:val="00345C7F"/>
    <w:rsid w:val="003567D3"/>
    <w:rsid w:val="00360E7E"/>
    <w:rsid w:val="003642A3"/>
    <w:rsid w:val="00366D7B"/>
    <w:rsid w:val="0036747E"/>
    <w:rsid w:val="003727F8"/>
    <w:rsid w:val="00373CF5"/>
    <w:rsid w:val="00385726"/>
    <w:rsid w:val="003878CB"/>
    <w:rsid w:val="00392412"/>
    <w:rsid w:val="00392B8A"/>
    <w:rsid w:val="00395187"/>
    <w:rsid w:val="0039608C"/>
    <w:rsid w:val="003A3888"/>
    <w:rsid w:val="003A42A9"/>
    <w:rsid w:val="003B05F2"/>
    <w:rsid w:val="003B3644"/>
    <w:rsid w:val="003C1ECF"/>
    <w:rsid w:val="003D3532"/>
    <w:rsid w:val="003D4AE3"/>
    <w:rsid w:val="003D5094"/>
    <w:rsid w:val="003E22B5"/>
    <w:rsid w:val="003E45EA"/>
    <w:rsid w:val="003F54D8"/>
    <w:rsid w:val="003F72F8"/>
    <w:rsid w:val="00401D0D"/>
    <w:rsid w:val="00402115"/>
    <w:rsid w:val="00403416"/>
    <w:rsid w:val="00411358"/>
    <w:rsid w:val="00411ACE"/>
    <w:rsid w:val="00414198"/>
    <w:rsid w:val="00420456"/>
    <w:rsid w:val="00421C88"/>
    <w:rsid w:val="00425C65"/>
    <w:rsid w:val="00426704"/>
    <w:rsid w:val="00437FF7"/>
    <w:rsid w:val="0044409E"/>
    <w:rsid w:val="00444EBA"/>
    <w:rsid w:val="004505BB"/>
    <w:rsid w:val="00450937"/>
    <w:rsid w:val="004535F2"/>
    <w:rsid w:val="00463855"/>
    <w:rsid w:val="00464431"/>
    <w:rsid w:val="00464FD7"/>
    <w:rsid w:val="00466D43"/>
    <w:rsid w:val="00467258"/>
    <w:rsid w:val="0047041D"/>
    <w:rsid w:val="00473BC5"/>
    <w:rsid w:val="00482DA5"/>
    <w:rsid w:val="00494900"/>
    <w:rsid w:val="00494F52"/>
    <w:rsid w:val="00496FB2"/>
    <w:rsid w:val="0049729D"/>
    <w:rsid w:val="004A78B7"/>
    <w:rsid w:val="004B76E6"/>
    <w:rsid w:val="004C705D"/>
    <w:rsid w:val="004D10B9"/>
    <w:rsid w:val="004D5C04"/>
    <w:rsid w:val="004D5FF1"/>
    <w:rsid w:val="004F4747"/>
    <w:rsid w:val="004F511F"/>
    <w:rsid w:val="00506EC5"/>
    <w:rsid w:val="0050746C"/>
    <w:rsid w:val="00511EBD"/>
    <w:rsid w:val="005209F5"/>
    <w:rsid w:val="005215F2"/>
    <w:rsid w:val="00523408"/>
    <w:rsid w:val="00523447"/>
    <w:rsid w:val="00524D7D"/>
    <w:rsid w:val="00527C6C"/>
    <w:rsid w:val="00533AA8"/>
    <w:rsid w:val="00536DE0"/>
    <w:rsid w:val="00543189"/>
    <w:rsid w:val="005473B9"/>
    <w:rsid w:val="00553392"/>
    <w:rsid w:val="00554A03"/>
    <w:rsid w:val="005667BC"/>
    <w:rsid w:val="00566E13"/>
    <w:rsid w:val="0057266A"/>
    <w:rsid w:val="005A19BB"/>
    <w:rsid w:val="005A3E18"/>
    <w:rsid w:val="005B4C14"/>
    <w:rsid w:val="005B6E6C"/>
    <w:rsid w:val="005C29C6"/>
    <w:rsid w:val="005C4B35"/>
    <w:rsid w:val="005D20DF"/>
    <w:rsid w:val="005D2E67"/>
    <w:rsid w:val="005D6C10"/>
    <w:rsid w:val="005E53BD"/>
    <w:rsid w:val="005E74BE"/>
    <w:rsid w:val="005F094C"/>
    <w:rsid w:val="005F21FA"/>
    <w:rsid w:val="005F22BB"/>
    <w:rsid w:val="00603EC7"/>
    <w:rsid w:val="0060682E"/>
    <w:rsid w:val="00612CB3"/>
    <w:rsid w:val="00613903"/>
    <w:rsid w:val="00616881"/>
    <w:rsid w:val="00622854"/>
    <w:rsid w:val="0062655A"/>
    <w:rsid w:val="00627C47"/>
    <w:rsid w:val="00630749"/>
    <w:rsid w:val="00630C81"/>
    <w:rsid w:val="00632BA0"/>
    <w:rsid w:val="006334B1"/>
    <w:rsid w:val="006342F8"/>
    <w:rsid w:val="006360EF"/>
    <w:rsid w:val="0064564B"/>
    <w:rsid w:val="00645BE3"/>
    <w:rsid w:val="00646F0E"/>
    <w:rsid w:val="0064743A"/>
    <w:rsid w:val="0065384C"/>
    <w:rsid w:val="00657995"/>
    <w:rsid w:val="00676E8A"/>
    <w:rsid w:val="006777EE"/>
    <w:rsid w:val="0068160D"/>
    <w:rsid w:val="00682184"/>
    <w:rsid w:val="0068364B"/>
    <w:rsid w:val="0069214B"/>
    <w:rsid w:val="0069517B"/>
    <w:rsid w:val="00697886"/>
    <w:rsid w:val="006A1BFF"/>
    <w:rsid w:val="006A37A0"/>
    <w:rsid w:val="006A7BCA"/>
    <w:rsid w:val="006B3F28"/>
    <w:rsid w:val="006B437C"/>
    <w:rsid w:val="006C04E0"/>
    <w:rsid w:val="006C0668"/>
    <w:rsid w:val="006D59A4"/>
    <w:rsid w:val="006D6738"/>
    <w:rsid w:val="006D7DCA"/>
    <w:rsid w:val="006E0070"/>
    <w:rsid w:val="006E0C9B"/>
    <w:rsid w:val="006E0DE7"/>
    <w:rsid w:val="006E4289"/>
    <w:rsid w:val="006F3724"/>
    <w:rsid w:val="006F44DA"/>
    <w:rsid w:val="00700ED1"/>
    <w:rsid w:val="00705B15"/>
    <w:rsid w:val="00707C99"/>
    <w:rsid w:val="00710DFB"/>
    <w:rsid w:val="00711F2F"/>
    <w:rsid w:val="00713D40"/>
    <w:rsid w:val="00721D3C"/>
    <w:rsid w:val="00731832"/>
    <w:rsid w:val="00733F8E"/>
    <w:rsid w:val="007353DF"/>
    <w:rsid w:val="0074286C"/>
    <w:rsid w:val="00747F62"/>
    <w:rsid w:val="00750715"/>
    <w:rsid w:val="00761C33"/>
    <w:rsid w:val="00770A7E"/>
    <w:rsid w:val="00772377"/>
    <w:rsid w:val="00773000"/>
    <w:rsid w:val="00781A60"/>
    <w:rsid w:val="0079028D"/>
    <w:rsid w:val="007939F6"/>
    <w:rsid w:val="00793F7E"/>
    <w:rsid w:val="007A10D5"/>
    <w:rsid w:val="007A3558"/>
    <w:rsid w:val="007A61BF"/>
    <w:rsid w:val="007B506A"/>
    <w:rsid w:val="007C1919"/>
    <w:rsid w:val="007D22F4"/>
    <w:rsid w:val="007D2733"/>
    <w:rsid w:val="007D2E4E"/>
    <w:rsid w:val="007D6D0B"/>
    <w:rsid w:val="007E0AD3"/>
    <w:rsid w:val="007E0EE3"/>
    <w:rsid w:val="007E4ABB"/>
    <w:rsid w:val="007E5056"/>
    <w:rsid w:val="007F2CF3"/>
    <w:rsid w:val="007F3028"/>
    <w:rsid w:val="007F34D7"/>
    <w:rsid w:val="008026F3"/>
    <w:rsid w:val="0081373F"/>
    <w:rsid w:val="0083026F"/>
    <w:rsid w:val="008326D4"/>
    <w:rsid w:val="0084336E"/>
    <w:rsid w:val="00845287"/>
    <w:rsid w:val="0085029F"/>
    <w:rsid w:val="008538E7"/>
    <w:rsid w:val="00866C64"/>
    <w:rsid w:val="00871CB3"/>
    <w:rsid w:val="00872A51"/>
    <w:rsid w:val="00873D38"/>
    <w:rsid w:val="008754C6"/>
    <w:rsid w:val="00880E26"/>
    <w:rsid w:val="00881835"/>
    <w:rsid w:val="00887BC9"/>
    <w:rsid w:val="00891186"/>
    <w:rsid w:val="008A0969"/>
    <w:rsid w:val="008A1060"/>
    <w:rsid w:val="008A2B74"/>
    <w:rsid w:val="008A529C"/>
    <w:rsid w:val="008A73DA"/>
    <w:rsid w:val="008B202F"/>
    <w:rsid w:val="008B59D5"/>
    <w:rsid w:val="008B79AB"/>
    <w:rsid w:val="008C383C"/>
    <w:rsid w:val="008C4352"/>
    <w:rsid w:val="008C6957"/>
    <w:rsid w:val="008C6E99"/>
    <w:rsid w:val="008D0ACF"/>
    <w:rsid w:val="008D4E1C"/>
    <w:rsid w:val="008E15ED"/>
    <w:rsid w:val="008E282A"/>
    <w:rsid w:val="008E3553"/>
    <w:rsid w:val="0090405E"/>
    <w:rsid w:val="00904FD6"/>
    <w:rsid w:val="009067C1"/>
    <w:rsid w:val="00917503"/>
    <w:rsid w:val="009234A2"/>
    <w:rsid w:val="00925E14"/>
    <w:rsid w:val="009307D2"/>
    <w:rsid w:val="0093402A"/>
    <w:rsid w:val="00935242"/>
    <w:rsid w:val="00947E12"/>
    <w:rsid w:val="0095180D"/>
    <w:rsid w:val="00952B5A"/>
    <w:rsid w:val="0095773D"/>
    <w:rsid w:val="009771FF"/>
    <w:rsid w:val="0098022B"/>
    <w:rsid w:val="00981E4A"/>
    <w:rsid w:val="00983189"/>
    <w:rsid w:val="00991238"/>
    <w:rsid w:val="00992E4C"/>
    <w:rsid w:val="00997EEB"/>
    <w:rsid w:val="009A0103"/>
    <w:rsid w:val="009A2AB1"/>
    <w:rsid w:val="009A2CFA"/>
    <w:rsid w:val="009A5321"/>
    <w:rsid w:val="009B7FB9"/>
    <w:rsid w:val="009C5D58"/>
    <w:rsid w:val="009D0F63"/>
    <w:rsid w:val="009D4F8E"/>
    <w:rsid w:val="009D64B1"/>
    <w:rsid w:val="009D769D"/>
    <w:rsid w:val="009E5CB2"/>
    <w:rsid w:val="009F0D14"/>
    <w:rsid w:val="00A0035F"/>
    <w:rsid w:val="00A0357F"/>
    <w:rsid w:val="00A07621"/>
    <w:rsid w:val="00A1470A"/>
    <w:rsid w:val="00A15D66"/>
    <w:rsid w:val="00A22022"/>
    <w:rsid w:val="00A22183"/>
    <w:rsid w:val="00A32F6B"/>
    <w:rsid w:val="00A3562E"/>
    <w:rsid w:val="00A3645D"/>
    <w:rsid w:val="00A649FF"/>
    <w:rsid w:val="00A741D8"/>
    <w:rsid w:val="00A749FF"/>
    <w:rsid w:val="00A81559"/>
    <w:rsid w:val="00A903B5"/>
    <w:rsid w:val="00A91928"/>
    <w:rsid w:val="00A94A2D"/>
    <w:rsid w:val="00A957AC"/>
    <w:rsid w:val="00AA1710"/>
    <w:rsid w:val="00AC107C"/>
    <w:rsid w:val="00AC142B"/>
    <w:rsid w:val="00AC155E"/>
    <w:rsid w:val="00AC1CFA"/>
    <w:rsid w:val="00AC500F"/>
    <w:rsid w:val="00AD1517"/>
    <w:rsid w:val="00AD1912"/>
    <w:rsid w:val="00AD32B4"/>
    <w:rsid w:val="00AD3B48"/>
    <w:rsid w:val="00AD5272"/>
    <w:rsid w:val="00AE0B03"/>
    <w:rsid w:val="00AF0941"/>
    <w:rsid w:val="00AF3DAA"/>
    <w:rsid w:val="00AF63C5"/>
    <w:rsid w:val="00B050D1"/>
    <w:rsid w:val="00B107BE"/>
    <w:rsid w:val="00B15F94"/>
    <w:rsid w:val="00B22591"/>
    <w:rsid w:val="00B27381"/>
    <w:rsid w:val="00B3069A"/>
    <w:rsid w:val="00B3190D"/>
    <w:rsid w:val="00B33112"/>
    <w:rsid w:val="00B33488"/>
    <w:rsid w:val="00B3515F"/>
    <w:rsid w:val="00B37E28"/>
    <w:rsid w:val="00B4019D"/>
    <w:rsid w:val="00B4424A"/>
    <w:rsid w:val="00B4484E"/>
    <w:rsid w:val="00B522D8"/>
    <w:rsid w:val="00B52FE4"/>
    <w:rsid w:val="00B56824"/>
    <w:rsid w:val="00B57E42"/>
    <w:rsid w:val="00B70B43"/>
    <w:rsid w:val="00B70C60"/>
    <w:rsid w:val="00B74568"/>
    <w:rsid w:val="00B92222"/>
    <w:rsid w:val="00B94AA5"/>
    <w:rsid w:val="00B95E9C"/>
    <w:rsid w:val="00B970CA"/>
    <w:rsid w:val="00BA548F"/>
    <w:rsid w:val="00BA5756"/>
    <w:rsid w:val="00BA5B53"/>
    <w:rsid w:val="00BC1E36"/>
    <w:rsid w:val="00BC402E"/>
    <w:rsid w:val="00BC6EAC"/>
    <w:rsid w:val="00BE2DAD"/>
    <w:rsid w:val="00BE6DBD"/>
    <w:rsid w:val="00BE7B9A"/>
    <w:rsid w:val="00BF1ED1"/>
    <w:rsid w:val="00BF2D29"/>
    <w:rsid w:val="00BF52B6"/>
    <w:rsid w:val="00BF56A2"/>
    <w:rsid w:val="00C00176"/>
    <w:rsid w:val="00C044AF"/>
    <w:rsid w:val="00C063E2"/>
    <w:rsid w:val="00C070F4"/>
    <w:rsid w:val="00C0710B"/>
    <w:rsid w:val="00C1095B"/>
    <w:rsid w:val="00C305F7"/>
    <w:rsid w:val="00C4665F"/>
    <w:rsid w:val="00C506F4"/>
    <w:rsid w:val="00C567D8"/>
    <w:rsid w:val="00C601B0"/>
    <w:rsid w:val="00C62E8D"/>
    <w:rsid w:val="00C702AF"/>
    <w:rsid w:val="00C70B97"/>
    <w:rsid w:val="00C72063"/>
    <w:rsid w:val="00C76CF0"/>
    <w:rsid w:val="00C8311C"/>
    <w:rsid w:val="00C92132"/>
    <w:rsid w:val="00C941FC"/>
    <w:rsid w:val="00C95EBC"/>
    <w:rsid w:val="00C96B50"/>
    <w:rsid w:val="00C97F94"/>
    <w:rsid w:val="00CA17EA"/>
    <w:rsid w:val="00CA52E9"/>
    <w:rsid w:val="00CA7ACF"/>
    <w:rsid w:val="00CA7B80"/>
    <w:rsid w:val="00CA7C8E"/>
    <w:rsid w:val="00CB392F"/>
    <w:rsid w:val="00CB65FA"/>
    <w:rsid w:val="00CB6DE3"/>
    <w:rsid w:val="00CC0206"/>
    <w:rsid w:val="00CD10FE"/>
    <w:rsid w:val="00CE1010"/>
    <w:rsid w:val="00CE2016"/>
    <w:rsid w:val="00CE3959"/>
    <w:rsid w:val="00CE5601"/>
    <w:rsid w:val="00D00686"/>
    <w:rsid w:val="00D030A2"/>
    <w:rsid w:val="00D0326E"/>
    <w:rsid w:val="00D10A02"/>
    <w:rsid w:val="00D20BD8"/>
    <w:rsid w:val="00D227D5"/>
    <w:rsid w:val="00D4117A"/>
    <w:rsid w:val="00D45106"/>
    <w:rsid w:val="00D479AC"/>
    <w:rsid w:val="00D56686"/>
    <w:rsid w:val="00D57121"/>
    <w:rsid w:val="00D57986"/>
    <w:rsid w:val="00D60E90"/>
    <w:rsid w:val="00D846F6"/>
    <w:rsid w:val="00D965A3"/>
    <w:rsid w:val="00DA04BC"/>
    <w:rsid w:val="00DA3AC0"/>
    <w:rsid w:val="00DA49F0"/>
    <w:rsid w:val="00DB4DCE"/>
    <w:rsid w:val="00DC4DE2"/>
    <w:rsid w:val="00DE567A"/>
    <w:rsid w:val="00DE6381"/>
    <w:rsid w:val="00DF13FC"/>
    <w:rsid w:val="00E06020"/>
    <w:rsid w:val="00E10583"/>
    <w:rsid w:val="00E11274"/>
    <w:rsid w:val="00E143B3"/>
    <w:rsid w:val="00E14D6F"/>
    <w:rsid w:val="00E161B8"/>
    <w:rsid w:val="00E201C1"/>
    <w:rsid w:val="00E24803"/>
    <w:rsid w:val="00E26E8D"/>
    <w:rsid w:val="00E32807"/>
    <w:rsid w:val="00E35829"/>
    <w:rsid w:val="00E43668"/>
    <w:rsid w:val="00E45611"/>
    <w:rsid w:val="00E532D6"/>
    <w:rsid w:val="00E53774"/>
    <w:rsid w:val="00E57237"/>
    <w:rsid w:val="00E61B17"/>
    <w:rsid w:val="00E63262"/>
    <w:rsid w:val="00E63DD7"/>
    <w:rsid w:val="00E642BE"/>
    <w:rsid w:val="00E65DF5"/>
    <w:rsid w:val="00E665CF"/>
    <w:rsid w:val="00E73BE2"/>
    <w:rsid w:val="00E82C24"/>
    <w:rsid w:val="00E833D9"/>
    <w:rsid w:val="00E83F20"/>
    <w:rsid w:val="00E904DE"/>
    <w:rsid w:val="00E970FC"/>
    <w:rsid w:val="00EA1759"/>
    <w:rsid w:val="00EA6FE4"/>
    <w:rsid w:val="00EB09C7"/>
    <w:rsid w:val="00EB5C72"/>
    <w:rsid w:val="00EC610F"/>
    <w:rsid w:val="00ED3317"/>
    <w:rsid w:val="00EE08AB"/>
    <w:rsid w:val="00EE1860"/>
    <w:rsid w:val="00EE328F"/>
    <w:rsid w:val="00EE403F"/>
    <w:rsid w:val="00EF6FFE"/>
    <w:rsid w:val="00F05041"/>
    <w:rsid w:val="00F05F6B"/>
    <w:rsid w:val="00F118EA"/>
    <w:rsid w:val="00F11CC9"/>
    <w:rsid w:val="00F13A6F"/>
    <w:rsid w:val="00F20B8A"/>
    <w:rsid w:val="00F21BA1"/>
    <w:rsid w:val="00F32539"/>
    <w:rsid w:val="00F33A90"/>
    <w:rsid w:val="00F33F84"/>
    <w:rsid w:val="00F36DB9"/>
    <w:rsid w:val="00F4101F"/>
    <w:rsid w:val="00F519DD"/>
    <w:rsid w:val="00F566E7"/>
    <w:rsid w:val="00F60C39"/>
    <w:rsid w:val="00F61B9A"/>
    <w:rsid w:val="00F8331E"/>
    <w:rsid w:val="00F85EAF"/>
    <w:rsid w:val="00F95E54"/>
    <w:rsid w:val="00F96F1F"/>
    <w:rsid w:val="00FA0EA3"/>
    <w:rsid w:val="00FA48E3"/>
    <w:rsid w:val="00FA4B29"/>
    <w:rsid w:val="00FA60FA"/>
    <w:rsid w:val="00FB0030"/>
    <w:rsid w:val="00FB307B"/>
    <w:rsid w:val="00FB34B3"/>
    <w:rsid w:val="00FC1B8C"/>
    <w:rsid w:val="00FC445B"/>
    <w:rsid w:val="00FC7D55"/>
    <w:rsid w:val="00FD001A"/>
    <w:rsid w:val="00FD4EB0"/>
    <w:rsid w:val="00FE0914"/>
    <w:rsid w:val="00FE4015"/>
    <w:rsid w:val="00FF0AD9"/>
    <w:rsid w:val="00FF39B9"/>
    <w:rsid w:val="00FF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77CF4"/>
  <w15:docId w15:val="{0C0D7B83-20FC-4D6E-894C-B34FA69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38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A38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A388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A388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88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A388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A388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3A3888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nhideWhenUsed/>
    <w:rsid w:val="003A38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88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A38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3A3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A388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3A3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3A388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3A38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Заголовок Знак"/>
    <w:basedOn w:val="a0"/>
    <w:link w:val="aa"/>
    <w:rsid w:val="003A3888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ody Text Indent"/>
    <w:basedOn w:val="a"/>
    <w:link w:val="ad"/>
    <w:semiHidden/>
    <w:unhideWhenUsed/>
    <w:rsid w:val="003A388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3A3888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alloon Text"/>
    <w:basedOn w:val="a"/>
    <w:link w:val="af"/>
    <w:semiHidden/>
    <w:unhideWhenUsed/>
    <w:rsid w:val="003A38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A3888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uiPriority w:val="59"/>
    <w:rsid w:val="003A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EB5C72"/>
    <w:pPr>
      <w:spacing w:after="0" w:line="240" w:lineRule="auto"/>
    </w:pPr>
  </w:style>
  <w:style w:type="paragraph" w:styleId="af2">
    <w:name w:val="Body Text"/>
    <w:basedOn w:val="a"/>
    <w:link w:val="af3"/>
    <w:uiPriority w:val="99"/>
    <w:semiHidden/>
    <w:unhideWhenUsed/>
    <w:rsid w:val="0042045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20456"/>
  </w:style>
  <w:style w:type="character" w:customStyle="1" w:styleId="markedcontent">
    <w:name w:val="markedcontent"/>
    <w:basedOn w:val="a0"/>
    <w:rsid w:val="00887BC9"/>
  </w:style>
  <w:style w:type="character" w:customStyle="1" w:styleId="21">
    <w:name w:val="Основной текст (2)_"/>
    <w:basedOn w:val="a0"/>
    <w:link w:val="22"/>
    <w:rsid w:val="00DF13F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13FC"/>
    <w:pPr>
      <w:widowControl w:val="0"/>
      <w:shd w:val="clear" w:color="auto" w:fill="FFFFFF"/>
      <w:spacing w:after="0" w:line="298" w:lineRule="exact"/>
    </w:pPr>
    <w:rPr>
      <w:rFonts w:ascii="Franklin Gothic Book" w:eastAsia="Franklin Gothic Book" w:hAnsi="Franklin Gothic Book" w:cs="Franklin Gothic Book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mc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nmc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nm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EFEF-EFD2-436A-9126-10511C76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19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34</cp:revision>
  <cp:lastPrinted>2024-09-03T02:37:00Z</cp:lastPrinted>
  <dcterms:created xsi:type="dcterms:W3CDTF">2024-02-06T03:06:00Z</dcterms:created>
  <dcterms:modified xsi:type="dcterms:W3CDTF">2024-09-10T07:19:00Z</dcterms:modified>
</cp:coreProperties>
</file>